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A889B" w14:textId="77777777" w:rsidR="00334C75" w:rsidRDefault="00334C75" w:rsidP="00622753">
      <w:pPr>
        <w:suppressAutoHyphens/>
        <w:spacing w:after="120" w:line="276" w:lineRule="auto"/>
        <w:rPr>
          <w:rFonts w:asciiTheme="minorHAnsi" w:hAnsiTheme="minorHAnsi" w:cstheme="minorHAnsi"/>
          <w:b/>
          <w:iCs/>
          <w:lang w:eastAsia="ar-SA"/>
        </w:rPr>
      </w:pPr>
    </w:p>
    <w:p w14:paraId="7FEC1D7F" w14:textId="77777777" w:rsidR="00A51E3E" w:rsidRDefault="00203387" w:rsidP="00622753">
      <w:pPr>
        <w:pStyle w:val="Default"/>
        <w:tabs>
          <w:tab w:val="left" w:pos="3686"/>
        </w:tabs>
        <w:spacing w:line="276" w:lineRule="auto"/>
        <w:rPr>
          <w:rFonts w:asciiTheme="minorHAnsi" w:hAnsiTheme="minorHAnsi" w:cstheme="minorHAnsi"/>
          <w:b/>
          <w:iCs/>
          <w:lang w:eastAsia="ar-SA"/>
        </w:rPr>
      </w:pPr>
      <w:r w:rsidRPr="00E071F6">
        <w:rPr>
          <w:rFonts w:asciiTheme="minorHAnsi" w:hAnsiTheme="minorHAnsi" w:cstheme="minorHAnsi"/>
          <w:b/>
          <w:iCs/>
          <w:lang w:eastAsia="ar-SA"/>
        </w:rPr>
        <w:t>FORMULARZ OFERTOWY</w:t>
      </w:r>
      <w:r w:rsidR="00DB3CAD">
        <w:rPr>
          <w:rFonts w:asciiTheme="minorHAnsi" w:hAnsiTheme="minorHAnsi" w:cstheme="minorHAnsi"/>
          <w:b/>
          <w:iCs/>
          <w:lang w:eastAsia="ar-SA"/>
        </w:rPr>
        <w:t xml:space="preserve"> </w:t>
      </w:r>
      <w:bookmarkStart w:id="0" w:name="_Hlk154745962"/>
    </w:p>
    <w:p w14:paraId="5855C075" w14:textId="11AE3C82" w:rsidR="00A51E3E" w:rsidRPr="00541248" w:rsidRDefault="00A51E3E" w:rsidP="00622753">
      <w:pPr>
        <w:pStyle w:val="Default"/>
        <w:tabs>
          <w:tab w:val="left" w:pos="3686"/>
        </w:tabs>
        <w:spacing w:line="276" w:lineRule="auto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iCs/>
          <w:lang w:eastAsia="ar-SA"/>
        </w:rPr>
        <w:t xml:space="preserve">DO </w:t>
      </w:r>
      <w:r w:rsidRPr="00541248">
        <w:rPr>
          <w:rFonts w:asciiTheme="minorHAnsi" w:hAnsiTheme="minorHAnsi" w:cstheme="minorHAnsi"/>
          <w:b/>
          <w:bCs/>
          <w:color w:val="auto"/>
        </w:rPr>
        <w:t>ZAPYTANIE OFERTOWE NR 1/2025/KPO</w:t>
      </w:r>
      <w:r>
        <w:rPr>
          <w:rFonts w:asciiTheme="minorHAnsi" w:hAnsiTheme="minorHAnsi" w:cstheme="minorHAnsi"/>
          <w:b/>
          <w:bCs/>
          <w:color w:val="auto"/>
        </w:rPr>
        <w:t>-WESTPOL</w:t>
      </w:r>
    </w:p>
    <w:p w14:paraId="6CC5390B" w14:textId="77777777" w:rsidR="00A51E3E" w:rsidRPr="00D21725" w:rsidRDefault="00A51E3E" w:rsidP="00622753">
      <w:pPr>
        <w:pStyle w:val="Default"/>
        <w:numPr>
          <w:ilvl w:val="0"/>
          <w:numId w:val="66"/>
        </w:numPr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  <w:r w:rsidRPr="00D21725">
        <w:rPr>
          <w:rFonts w:asciiTheme="minorHAnsi" w:hAnsiTheme="minorHAnsi" w:cstheme="minorHAnsi"/>
          <w:b/>
          <w:bCs/>
        </w:rPr>
        <w:t>Część 1: zakup środków trwałych - rowerów elektrycznych</w:t>
      </w:r>
    </w:p>
    <w:p w14:paraId="652A5474" w14:textId="21452F74" w:rsidR="00A51E3E" w:rsidRPr="00D21725" w:rsidRDefault="00A51E3E" w:rsidP="00622753">
      <w:pPr>
        <w:pStyle w:val="Default"/>
        <w:numPr>
          <w:ilvl w:val="0"/>
          <w:numId w:val="66"/>
        </w:numPr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  <w:r w:rsidRPr="00D21725">
        <w:rPr>
          <w:rFonts w:asciiTheme="minorHAnsi" w:hAnsiTheme="minorHAnsi" w:cstheme="minorHAnsi"/>
          <w:b/>
          <w:bCs/>
        </w:rPr>
        <w:t xml:space="preserve">Część 2: Zakup osprzętu do rowerów elektrycznych -bateria/ akumulator do rowerów elektrycznych, ładowarka typu SMART </w:t>
      </w:r>
    </w:p>
    <w:p w14:paraId="23F6D0EA" w14:textId="77777777" w:rsidR="00A51E3E" w:rsidRPr="00D21725" w:rsidRDefault="00A51E3E" w:rsidP="00622753">
      <w:pPr>
        <w:pStyle w:val="Default"/>
        <w:numPr>
          <w:ilvl w:val="0"/>
          <w:numId w:val="66"/>
        </w:numPr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  <w:r w:rsidRPr="00D21725">
        <w:rPr>
          <w:rFonts w:asciiTheme="minorHAnsi" w:hAnsiTheme="minorHAnsi" w:cstheme="minorHAnsi"/>
          <w:b/>
          <w:bCs/>
        </w:rPr>
        <w:t>Część 3: Zakup stacji naprawczej dla rowerów</w:t>
      </w:r>
    </w:p>
    <w:p w14:paraId="5A9FA0EF" w14:textId="393AE154" w:rsidR="00DB3CAD" w:rsidRPr="00541248" w:rsidRDefault="00DB3CAD" w:rsidP="00622753">
      <w:pPr>
        <w:suppressAutoHyphens/>
        <w:spacing w:after="120" w:line="276" w:lineRule="auto"/>
        <w:rPr>
          <w:rFonts w:asciiTheme="minorHAnsi" w:hAnsiTheme="minorHAnsi" w:cstheme="minorHAnsi"/>
          <w:b/>
          <w:bCs/>
        </w:rPr>
      </w:pPr>
    </w:p>
    <w:bookmarkEnd w:id="0"/>
    <w:p w14:paraId="7BA6E71E" w14:textId="1F420BC2" w:rsidR="00334C75" w:rsidRDefault="00334C75" w:rsidP="00622753">
      <w:pPr>
        <w:spacing w:after="200" w:line="276" w:lineRule="auto"/>
        <w:rPr>
          <w:rFonts w:asciiTheme="minorHAnsi" w:hAnsiTheme="minorHAnsi" w:cstheme="minorHAnsi"/>
        </w:rPr>
      </w:pPr>
      <w:r w:rsidRPr="00334C75">
        <w:rPr>
          <w:rFonts w:asciiTheme="minorHAnsi" w:hAnsiTheme="minorHAnsi" w:cstheme="minorHAnsi"/>
        </w:rPr>
        <w:t>Postępowanie ofertowe prowadzone jest w związku z realizacją projektu pod nazwą „</w:t>
      </w:r>
      <w:r w:rsidR="00A51E3E" w:rsidRPr="00A51E3E">
        <w:rPr>
          <w:rFonts w:asciiTheme="minorHAnsi" w:hAnsiTheme="minorHAnsi" w:cstheme="minorHAnsi"/>
        </w:rPr>
        <w:t>Dywersyfikacja działalności firmy WESTPOL OIL Sp. z o. o. (woj. lubuskie) poprzez</w:t>
      </w:r>
      <w:r w:rsidR="00A51E3E">
        <w:rPr>
          <w:rFonts w:asciiTheme="minorHAnsi" w:hAnsiTheme="minorHAnsi" w:cstheme="minorHAnsi"/>
        </w:rPr>
        <w:t xml:space="preserve"> </w:t>
      </w:r>
      <w:r w:rsidR="00A51E3E" w:rsidRPr="00A51E3E">
        <w:rPr>
          <w:rFonts w:asciiTheme="minorHAnsi" w:hAnsiTheme="minorHAnsi" w:cstheme="minorHAnsi"/>
        </w:rPr>
        <w:t>wdrożenie usługi wynajmu rowerów elektrycznych szansą na wzrost konkurencyjności</w:t>
      </w:r>
      <w:r w:rsidR="00A51E3E">
        <w:rPr>
          <w:rFonts w:asciiTheme="minorHAnsi" w:hAnsiTheme="minorHAnsi" w:cstheme="minorHAnsi"/>
        </w:rPr>
        <w:t xml:space="preserve"> </w:t>
      </w:r>
      <w:r w:rsidR="00A51E3E" w:rsidRPr="00A51E3E">
        <w:rPr>
          <w:rFonts w:asciiTheme="minorHAnsi" w:hAnsiTheme="minorHAnsi" w:cstheme="minorHAnsi"/>
        </w:rPr>
        <w:t>oraz zwiększenie odporności przedsiębiorstwa na przyszłe kryzysy</w:t>
      </w:r>
      <w:r w:rsidRPr="00334C75">
        <w:rPr>
          <w:rFonts w:asciiTheme="minorHAnsi" w:hAnsiTheme="minorHAnsi" w:cstheme="minorHAnsi"/>
        </w:rPr>
        <w:t>” w ramach programu Krajowy Plan Odbudowy i Zwiększania Odporności, działania A1.2.1. Inwestycje dla przedsiębiorstw w produkty, usługi i kompetencje pracowników oraz kadry związane z dywersyfikacją działalności</w:t>
      </w:r>
    </w:p>
    <w:p w14:paraId="608B5B66" w14:textId="307B0CCD" w:rsidR="00511B15" w:rsidRPr="00E071F6" w:rsidRDefault="00511B15" w:rsidP="00622753">
      <w:pPr>
        <w:spacing w:after="200" w:line="276" w:lineRule="auto"/>
        <w:rPr>
          <w:rFonts w:asciiTheme="minorHAnsi" w:hAnsiTheme="minorHAnsi" w:cstheme="minorHAnsi"/>
        </w:rPr>
      </w:pPr>
      <w:r w:rsidRPr="00E071F6">
        <w:rPr>
          <w:rFonts w:asciiTheme="minorHAnsi" w:hAnsiTheme="minorHAnsi" w:cstheme="minorHAnsi"/>
          <w:lang w:eastAsia="ar-SA"/>
        </w:rPr>
        <w:t>W odpowied</w:t>
      </w:r>
      <w:r w:rsidR="00CB069A" w:rsidRPr="00E071F6">
        <w:rPr>
          <w:rFonts w:asciiTheme="minorHAnsi" w:hAnsiTheme="minorHAnsi" w:cstheme="minorHAnsi"/>
          <w:lang w:eastAsia="ar-SA"/>
        </w:rPr>
        <w:t>zi na zapytanie ofertowe</w:t>
      </w:r>
      <w:r w:rsidR="00397778" w:rsidRPr="00E071F6">
        <w:rPr>
          <w:rFonts w:asciiTheme="minorHAnsi" w:hAnsiTheme="minorHAnsi" w:cstheme="minorHAnsi"/>
        </w:rPr>
        <w:t>,</w:t>
      </w:r>
      <w:r w:rsidRPr="00E071F6">
        <w:rPr>
          <w:rFonts w:asciiTheme="minorHAnsi" w:hAnsiTheme="minorHAnsi" w:cstheme="minorHAnsi"/>
          <w:i/>
          <w:lang w:eastAsia="ar-SA"/>
        </w:rPr>
        <w:t xml:space="preserve"> </w:t>
      </w:r>
      <w:r w:rsidRPr="00E071F6">
        <w:rPr>
          <w:rFonts w:asciiTheme="minorHAnsi" w:hAnsiTheme="minorHAnsi" w:cstheme="minorHAnsi"/>
          <w:lang w:eastAsia="ar-SA"/>
        </w:rPr>
        <w:t xml:space="preserve">składam niniejszą ofertę na wykonanie </w:t>
      </w:r>
      <w:r w:rsidR="00E60212" w:rsidRPr="00E071F6">
        <w:rPr>
          <w:rFonts w:asciiTheme="minorHAnsi" w:hAnsiTheme="minorHAnsi" w:cstheme="minorHAnsi"/>
          <w:lang w:eastAsia="ar-SA"/>
        </w:rPr>
        <w:t>Przedmiotu</w:t>
      </w:r>
      <w:r w:rsidRPr="00E071F6">
        <w:rPr>
          <w:rFonts w:asciiTheme="minorHAnsi" w:hAnsiTheme="minorHAnsi" w:cstheme="minorHAnsi"/>
          <w:lang w:eastAsia="ar-SA"/>
        </w:rPr>
        <w:t xml:space="preserve"> zamówienia.</w:t>
      </w:r>
    </w:p>
    <w:p w14:paraId="3B0C1650" w14:textId="47EBA366" w:rsidR="00511B15" w:rsidRPr="00E071F6" w:rsidRDefault="00E60212" w:rsidP="00622753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lang w:eastAsia="ar-SA"/>
        </w:rPr>
      </w:pPr>
      <w:r w:rsidRPr="00E071F6">
        <w:rPr>
          <w:rFonts w:asciiTheme="minorHAnsi" w:hAnsiTheme="minorHAnsi" w:cstheme="minorHAnsi"/>
          <w:b/>
          <w:lang w:eastAsia="ar-SA"/>
        </w:rPr>
        <w:t>DANE</w:t>
      </w:r>
      <w:r w:rsidR="00203387" w:rsidRPr="00E071F6">
        <w:rPr>
          <w:rFonts w:asciiTheme="minorHAnsi" w:hAnsiTheme="minorHAnsi" w:cstheme="minorHAnsi"/>
          <w:b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E071F6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E071F6" w:rsidRDefault="00511B1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Pełna nazwa</w:t>
            </w:r>
            <w:r w:rsidR="00E60212" w:rsidRPr="00E071F6">
              <w:rPr>
                <w:rFonts w:asciiTheme="minorHAnsi" w:hAnsiTheme="minorHAnsi" w:cstheme="minorHAnsi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E071F6" w:rsidRDefault="00511B1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  <w:p w14:paraId="56C5874E" w14:textId="1FE3D1CB" w:rsidR="00F31520" w:rsidRPr="00E071F6" w:rsidRDefault="00F3152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E071F6" w14:paraId="67A03B5E" w14:textId="77777777" w:rsidTr="00EF5B71">
        <w:trPr>
          <w:trHeight w:val="1093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E071F6" w:rsidRDefault="00511B1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Dane teleadresowe</w:t>
            </w:r>
          </w:p>
          <w:p w14:paraId="2A7AFC6B" w14:textId="77777777" w:rsidR="00511B15" w:rsidRPr="00E071F6" w:rsidRDefault="00511B1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E071F6" w:rsidRDefault="00511B1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  <w:tr w:rsidR="00511B15" w:rsidRPr="00E071F6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E071F6" w:rsidRDefault="00511B15" w:rsidP="00622753">
            <w:pPr>
              <w:pStyle w:val="Bezodstpw"/>
              <w:spacing w:after="200"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E071F6" w:rsidRDefault="00511B15" w:rsidP="00622753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602EEEBA" w14:textId="77777777" w:rsidR="009559AC" w:rsidRDefault="009559AC" w:rsidP="00622753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  <w:bookmarkStart w:id="1" w:name="_Hlk24627496"/>
      <w:bookmarkStart w:id="2" w:name="_Hlk515980309"/>
    </w:p>
    <w:p w14:paraId="57709ABB" w14:textId="3D1D3D3D" w:rsidR="00334C75" w:rsidRDefault="00334C75" w:rsidP="00622753">
      <w:pPr>
        <w:suppressAutoHyphens/>
        <w:spacing w:line="276" w:lineRule="auto"/>
        <w:rPr>
          <w:rFonts w:ascii="Calibri" w:hAnsi="Calibri" w:cs="Calibri"/>
          <w:b/>
          <w:color w:val="EE0000"/>
          <w:sz w:val="22"/>
          <w:szCs w:val="22"/>
        </w:rPr>
      </w:pPr>
      <w:r>
        <w:rPr>
          <w:rFonts w:ascii="Calibri" w:hAnsi="Calibri" w:cs="Calibri"/>
          <w:b/>
          <w:color w:val="EE0000"/>
          <w:sz w:val="22"/>
          <w:szCs w:val="22"/>
        </w:rPr>
        <w:t>P</w:t>
      </w:r>
      <w:r w:rsidRPr="00013F67">
        <w:rPr>
          <w:rFonts w:ascii="Calibri" w:hAnsi="Calibri" w:cs="Calibri"/>
          <w:b/>
          <w:color w:val="EE0000"/>
          <w:sz w:val="22"/>
          <w:szCs w:val="22"/>
        </w:rPr>
        <w:t>roszę o zaznaczenie części której dotyczy oferta poprzez wstawienie znaku „x”</w:t>
      </w:r>
    </w:p>
    <w:p w14:paraId="3F44BCE1" w14:textId="77777777" w:rsidR="00334C75" w:rsidRDefault="00334C75" w:rsidP="00622753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555"/>
      </w:tblGrid>
      <w:tr w:rsidR="00A51E3E" w:rsidRPr="00013F67" w14:paraId="2EBB5E7F" w14:textId="77777777" w:rsidTr="003E135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7D1F49" w14:textId="7B179985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E437A">
              <w:rPr>
                <w:rFonts w:asciiTheme="minorHAnsi" w:hAnsiTheme="minorHAnsi" w:cstheme="minorHAnsi"/>
              </w:rPr>
              <w:t xml:space="preserve">Część 1: </w:t>
            </w:r>
            <w:r w:rsidRPr="002F4300">
              <w:rPr>
                <w:rFonts w:asciiTheme="minorHAnsi" w:hAnsiTheme="minorHAnsi" w:cstheme="minorHAnsi"/>
              </w:rPr>
              <w:t>zakup środków trwałych - rowerów elektrycznych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19DE" w14:textId="77777777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E3E" w:rsidRPr="00013F67" w14:paraId="1F782353" w14:textId="77777777" w:rsidTr="003E135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52509EC" w14:textId="1F2E2310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E437A">
              <w:rPr>
                <w:rFonts w:asciiTheme="minorHAnsi" w:hAnsiTheme="minorHAnsi" w:cstheme="minorHAnsi"/>
              </w:rPr>
              <w:t xml:space="preserve">Część 2: </w:t>
            </w:r>
            <w:r w:rsidRPr="002F4300">
              <w:rPr>
                <w:rFonts w:asciiTheme="minorHAnsi" w:hAnsiTheme="minorHAnsi" w:cstheme="minorHAnsi"/>
              </w:rPr>
              <w:t>Zakup osprzętu do rowerów</w:t>
            </w:r>
            <w:r w:rsidRPr="009E437A">
              <w:rPr>
                <w:rFonts w:asciiTheme="minorHAnsi" w:hAnsiTheme="minorHAnsi" w:cstheme="minorHAnsi"/>
              </w:rPr>
              <w:t xml:space="preserve"> </w:t>
            </w:r>
            <w:r w:rsidRPr="002F4300">
              <w:rPr>
                <w:rFonts w:asciiTheme="minorHAnsi" w:hAnsiTheme="minorHAnsi" w:cstheme="minorHAnsi"/>
              </w:rPr>
              <w:t>elektrycznych -bateria/</w:t>
            </w:r>
            <w:r w:rsidRPr="009E437A">
              <w:rPr>
                <w:rFonts w:asciiTheme="minorHAnsi" w:hAnsiTheme="minorHAnsi" w:cstheme="minorHAnsi"/>
              </w:rPr>
              <w:t xml:space="preserve"> </w:t>
            </w:r>
            <w:r w:rsidRPr="002F4300">
              <w:rPr>
                <w:rFonts w:asciiTheme="minorHAnsi" w:hAnsiTheme="minorHAnsi" w:cstheme="minorHAnsi"/>
              </w:rPr>
              <w:t>akumulator do rowerów</w:t>
            </w:r>
            <w:r w:rsidRPr="009E437A">
              <w:rPr>
                <w:rFonts w:asciiTheme="minorHAnsi" w:hAnsiTheme="minorHAnsi" w:cstheme="minorHAnsi"/>
              </w:rPr>
              <w:t xml:space="preserve"> </w:t>
            </w:r>
            <w:r w:rsidRPr="002F4300">
              <w:rPr>
                <w:rFonts w:asciiTheme="minorHAnsi" w:hAnsiTheme="minorHAnsi" w:cstheme="minorHAnsi"/>
              </w:rPr>
              <w:t>elektrycznych,</w:t>
            </w:r>
            <w:r w:rsidRPr="009E437A">
              <w:rPr>
                <w:rFonts w:asciiTheme="minorHAnsi" w:hAnsiTheme="minorHAnsi" w:cstheme="minorHAnsi"/>
              </w:rPr>
              <w:t xml:space="preserve"> </w:t>
            </w:r>
            <w:r w:rsidRPr="002F4300">
              <w:rPr>
                <w:rFonts w:asciiTheme="minorHAnsi" w:hAnsiTheme="minorHAnsi" w:cstheme="minorHAnsi"/>
              </w:rPr>
              <w:t>ładowarka typu SMART</w:t>
            </w:r>
            <w:r w:rsidRPr="009E437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9021" w14:textId="77777777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A51E3E" w:rsidRPr="00013F67" w14:paraId="72CEBB04" w14:textId="77777777" w:rsidTr="003E135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EFD8C1" w14:textId="3CC08089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9E437A">
              <w:rPr>
                <w:rFonts w:asciiTheme="minorHAnsi" w:hAnsiTheme="minorHAnsi" w:cstheme="minorHAnsi"/>
              </w:rPr>
              <w:t>Część 3: Zakup stacji naprawczej dla rowerów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4765" w14:textId="77777777" w:rsidR="00A51E3E" w:rsidRPr="00013F67" w:rsidRDefault="00A51E3E" w:rsidP="00622753">
            <w:pPr>
              <w:pStyle w:val="Default"/>
              <w:spacing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06BD5138" w14:textId="77777777" w:rsidR="00334C75" w:rsidRPr="00E071F6" w:rsidRDefault="00334C75" w:rsidP="00622753">
      <w:pPr>
        <w:suppressAutoHyphens/>
        <w:spacing w:line="276" w:lineRule="auto"/>
        <w:rPr>
          <w:rFonts w:asciiTheme="minorHAnsi" w:hAnsiTheme="minorHAnsi" w:cstheme="minorHAnsi"/>
          <w:b/>
          <w:lang w:eastAsia="ar-SA"/>
        </w:rPr>
      </w:pPr>
    </w:p>
    <w:p w14:paraId="6745239C" w14:textId="198A6C27" w:rsidR="00F71A33" w:rsidRDefault="00205DC4" w:rsidP="00622753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lang w:eastAsia="ar-SA"/>
        </w:rPr>
      </w:pPr>
      <w:bookmarkStart w:id="3" w:name="_Hlk77063491"/>
      <w:bookmarkEnd w:id="1"/>
      <w:bookmarkEnd w:id="2"/>
      <w:r w:rsidRPr="00E071F6">
        <w:rPr>
          <w:rFonts w:asciiTheme="minorHAnsi" w:hAnsiTheme="minorHAnsi" w:cstheme="minorHAnsi"/>
          <w:b/>
          <w:lang w:eastAsia="ar-SA"/>
        </w:rPr>
        <w:t>PRZEDMIOT ZAMÓWIENIA / WARUNKI OFERTY</w:t>
      </w:r>
    </w:p>
    <w:p w14:paraId="23497C52" w14:textId="06B07825" w:rsidR="00DB3CAD" w:rsidRDefault="00923FBF" w:rsidP="00622753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EE0000"/>
        </w:rPr>
      </w:pPr>
      <w:r w:rsidRPr="00923FBF">
        <w:rPr>
          <w:rFonts w:asciiTheme="minorHAnsi" w:hAnsiTheme="minorHAnsi" w:cstheme="minorHAnsi"/>
          <w:b/>
          <w:bCs/>
          <w:color w:val="EE0000"/>
        </w:rPr>
        <w:t xml:space="preserve">Proszę wypełnić dla części, której dotyczy oferta. </w:t>
      </w:r>
      <w:r w:rsidR="00622753">
        <w:rPr>
          <w:rFonts w:asciiTheme="minorHAnsi" w:hAnsiTheme="minorHAnsi" w:cstheme="minorHAnsi"/>
          <w:b/>
          <w:bCs/>
          <w:color w:val="EE0000"/>
        </w:rPr>
        <w:t xml:space="preserve"> Proszę wypełnić wszystkie białe pola</w:t>
      </w:r>
    </w:p>
    <w:p w14:paraId="4CF92BB8" w14:textId="77777777" w:rsidR="00C502D1" w:rsidRDefault="00C502D1" w:rsidP="00622753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EE0000"/>
        </w:rPr>
      </w:pPr>
    </w:p>
    <w:p w14:paraId="3D7225AF" w14:textId="237A6301" w:rsidR="00A51E3E" w:rsidRPr="00923FBF" w:rsidRDefault="00A51E3E" w:rsidP="00622753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EE0000"/>
        </w:rPr>
      </w:pPr>
      <w:r w:rsidRPr="00C502D1">
        <w:rPr>
          <w:rFonts w:asciiTheme="minorHAnsi" w:hAnsiTheme="minorHAnsi" w:cstheme="minorHAnsi"/>
          <w:b/>
          <w:bCs/>
          <w:color w:val="auto"/>
        </w:rPr>
        <w:lastRenderedPageBreak/>
        <w:t>Część 1: Zakup</w:t>
      </w:r>
      <w:r w:rsidRPr="002F4300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2F4300">
        <w:rPr>
          <w:rFonts w:asciiTheme="minorHAnsi" w:hAnsiTheme="minorHAnsi" w:cstheme="minorHAnsi"/>
          <w:b/>
          <w:bCs/>
        </w:rPr>
        <w:t>środków trwałych - rowerów elektrycznych</w:t>
      </w:r>
    </w:p>
    <w:tbl>
      <w:tblPr>
        <w:tblW w:w="8932" w:type="dxa"/>
        <w:tblInd w:w="-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424"/>
        <w:gridCol w:w="1087"/>
        <w:gridCol w:w="1225"/>
        <w:gridCol w:w="2070"/>
        <w:gridCol w:w="15"/>
      </w:tblGrid>
      <w:tr w:rsidR="009A4D5E" w:rsidRPr="00541248" w14:paraId="3324A419" w14:textId="4890BFA8" w:rsidTr="008008E1">
        <w:tc>
          <w:tcPr>
            <w:tcW w:w="8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047F" w14:textId="7B57590C" w:rsidR="004A04B5" w:rsidRDefault="004A04B5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Przedmiot zamówienia</w:t>
            </w:r>
          </w:p>
          <w:p w14:paraId="2DFA962C" w14:textId="6EBF8E89" w:rsidR="009A4D5E" w:rsidRPr="009A4D5E" w:rsidRDefault="009A4D5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9A4D5E">
              <w:rPr>
                <w:rFonts w:asciiTheme="minorHAnsi" w:hAnsiTheme="minorHAnsi" w:cstheme="minorHAnsi"/>
                <w:b/>
                <w:bCs/>
              </w:rPr>
              <w:t>1/ Rower elektryczny trekkingowy, męski - 14 sztuk</w:t>
            </w:r>
          </w:p>
          <w:p w14:paraId="015FEDA8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ilość – 14 sztuk </w:t>
            </w:r>
          </w:p>
          <w:p w14:paraId="582CE713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rozmiary: </w:t>
            </w:r>
            <w:r w:rsidRPr="00172A49">
              <w:rPr>
                <w:rFonts w:asciiTheme="minorHAnsi" w:hAnsiTheme="minorHAnsi" w:cstheme="minorHAnsi"/>
              </w:rPr>
              <w:t>5</w:t>
            </w:r>
            <w:r>
              <w:rPr>
                <w:rFonts w:asciiTheme="minorHAnsi" w:hAnsiTheme="minorHAnsi" w:cstheme="minorHAnsi"/>
              </w:rPr>
              <w:t xml:space="preserve"> szt. rozmiar </w:t>
            </w:r>
            <w:r w:rsidRPr="00172A49">
              <w:rPr>
                <w:rFonts w:asciiTheme="minorHAnsi" w:hAnsiTheme="minorHAnsi" w:cstheme="minorHAnsi"/>
              </w:rPr>
              <w:t>M, 5</w:t>
            </w:r>
            <w:r>
              <w:rPr>
                <w:rFonts w:asciiTheme="minorHAnsi" w:hAnsiTheme="minorHAnsi" w:cstheme="minorHAnsi"/>
              </w:rPr>
              <w:t xml:space="preserve"> sztuk rozmiar </w:t>
            </w:r>
            <w:r w:rsidRPr="00172A49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172A49">
              <w:rPr>
                <w:rFonts w:asciiTheme="minorHAnsi" w:hAnsiTheme="minorHAnsi" w:cstheme="minorHAnsi"/>
              </w:rPr>
              <w:t xml:space="preserve"> 4</w:t>
            </w:r>
            <w:r>
              <w:rPr>
                <w:rFonts w:asciiTheme="minorHAnsi" w:hAnsiTheme="minorHAnsi" w:cstheme="minorHAnsi"/>
              </w:rPr>
              <w:t xml:space="preserve"> sztuki rozmiar </w:t>
            </w:r>
            <w:r w:rsidRPr="00172A49">
              <w:rPr>
                <w:rFonts w:asciiTheme="minorHAnsi" w:hAnsiTheme="minorHAnsi" w:cstheme="minorHAnsi"/>
              </w:rPr>
              <w:t>XL</w:t>
            </w:r>
          </w:p>
          <w:p w14:paraId="4DA9A1B7" w14:textId="77777777" w:rsidR="009A4D5E" w:rsidRPr="002F4300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2F4300">
              <w:rPr>
                <w:rFonts w:asciiTheme="minorHAnsi" w:hAnsiTheme="minorHAnsi" w:cstheme="minorHAnsi"/>
              </w:rPr>
              <w:t>rama: aluminiowa, zintegrowany akumulator</w:t>
            </w:r>
          </w:p>
          <w:p w14:paraId="7FADB84D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62904">
              <w:rPr>
                <w:rFonts w:asciiTheme="minorHAnsi" w:hAnsiTheme="minorHAnsi" w:cstheme="minorHAnsi"/>
              </w:rPr>
              <w:t>akumulator - min 625Wh</w:t>
            </w:r>
          </w:p>
          <w:p w14:paraId="46846579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kolorowy wyświetlacz  zintegrowany ze wspornikiem kierownicy.</w:t>
            </w:r>
          </w:p>
          <w:p w14:paraId="6035A467" w14:textId="77777777" w:rsidR="009A4D5E" w:rsidRPr="006872CC" w:rsidRDefault="009A4D5E" w:rsidP="00622753">
            <w:pPr>
              <w:pStyle w:val="Akapitzlist"/>
              <w:numPr>
                <w:ilvl w:val="0"/>
                <w:numId w:val="67"/>
              </w:numPr>
              <w:autoSpaceDN w:val="0"/>
              <w:spacing w:line="276" w:lineRule="auto"/>
              <w:contextualSpacing w:val="0"/>
              <w:rPr>
                <w:rFonts w:asciiTheme="minorHAnsi" w:eastAsia="Calibri" w:hAnsiTheme="minorHAnsi" w:cstheme="minorHAnsi"/>
                <w:color w:val="000000"/>
                <w:lang w:eastAsia="en-US"/>
              </w:rPr>
            </w:pPr>
            <w:r w:rsidRPr="00686717">
              <w:rPr>
                <w:rFonts w:asciiTheme="minorHAnsi" w:eastAsia="Calibri" w:hAnsiTheme="minorHAnsi" w:cstheme="minorHAnsi"/>
                <w:color w:val="000000"/>
                <w:lang w:eastAsia="en-US"/>
              </w:rPr>
              <w:t xml:space="preserve">system monitorowania </w:t>
            </w:r>
            <w:r w:rsidRPr="006872CC">
              <w:rPr>
                <w:rFonts w:asciiTheme="minorHAnsi" w:eastAsia="Calibri" w:hAnsiTheme="minorHAnsi" w:cstheme="minorHAnsi"/>
                <w:color w:val="000000"/>
                <w:lang w:eastAsia="en-US"/>
              </w:rPr>
              <w:t>ciśnienia w oponach</w:t>
            </w:r>
          </w:p>
          <w:p w14:paraId="04F0EE45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regulowana wysokość siodełka oraz kierownicy co umożliwia dostosowanie do indywidualnych potrzeb.</w:t>
            </w:r>
          </w:p>
          <w:p w14:paraId="29F1814B" w14:textId="77777777" w:rsidR="009A4D5E" w:rsidRPr="00686717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układ napędowy: 1x10 przełożeń,</w:t>
            </w:r>
          </w:p>
          <w:p w14:paraId="30F9E4E0" w14:textId="77777777" w:rsidR="009A4D5E" w:rsidRPr="0018465A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elektryczne wspomaganie</w:t>
            </w:r>
            <w:r w:rsidRPr="0018465A">
              <w:rPr>
                <w:rFonts w:asciiTheme="minorHAnsi" w:hAnsiTheme="minorHAnsi" w:cstheme="minorHAnsi"/>
              </w:rPr>
              <w:t>, które zmniejsza potrzebę wykorzystania siły fizycznej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8465A">
              <w:rPr>
                <w:rFonts w:asciiTheme="minorHAnsi" w:hAnsiTheme="minorHAnsi" w:cstheme="minorHAnsi"/>
              </w:rPr>
              <w:t>podczas jazdy</w:t>
            </w:r>
          </w:p>
          <w:p w14:paraId="7DCE3BEA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prosty i intuicyjny interfejs do obsługi rowerów</w:t>
            </w:r>
          </w:p>
          <w:p w14:paraId="6BDD7857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s</w:t>
            </w:r>
            <w:r w:rsidRPr="00172A49">
              <w:rPr>
                <w:rStyle w:val="v1font"/>
                <w:rFonts w:asciiTheme="minorHAnsi" w:hAnsiTheme="minorHAnsi" w:cstheme="minorHAnsi"/>
              </w:rPr>
              <w:t xml:space="preserve">ilnik: centralny, o mocy nominalnej co najmniej 250 W, z momentem obrotowym minimum 75 </w:t>
            </w:r>
            <w:proofErr w:type="spellStart"/>
            <w:r w:rsidRPr="00172A49">
              <w:rPr>
                <w:rStyle w:val="v1font"/>
                <w:rFonts w:asciiTheme="minorHAnsi" w:hAnsiTheme="minorHAnsi" w:cstheme="minorHAnsi"/>
              </w:rPr>
              <w:t>Nm</w:t>
            </w:r>
            <w:proofErr w:type="spellEnd"/>
          </w:p>
          <w:p w14:paraId="2A5E9705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o</w:t>
            </w:r>
            <w:r w:rsidRPr="00172A49">
              <w:rPr>
                <w:rStyle w:val="v1font"/>
                <w:rFonts w:asciiTheme="minorHAnsi" w:hAnsiTheme="minorHAnsi" w:cstheme="minorHAnsi"/>
              </w:rPr>
              <w:t>świetlenie LED: przód i tył, zasilane z głównego akumulatora</w:t>
            </w:r>
          </w:p>
          <w:p w14:paraId="09D46693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łotniki: dopasowane do rozmiaru kół</w:t>
            </w:r>
          </w:p>
          <w:p w14:paraId="346FBB04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p</w:t>
            </w:r>
            <w:r w:rsidRPr="00172A49">
              <w:rPr>
                <w:rStyle w:val="v1font"/>
                <w:rFonts w:asciiTheme="minorHAnsi" w:hAnsiTheme="minorHAnsi" w:cstheme="minorHAnsi"/>
              </w:rPr>
              <w:t>odpórka</w:t>
            </w:r>
          </w:p>
          <w:p w14:paraId="3D666956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agażnik tylny: z systemem montażu akcesoriów, przystosowany do mocowania sakw</w:t>
            </w:r>
          </w:p>
          <w:p w14:paraId="1CE3DCC4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d</w:t>
            </w:r>
            <w:r w:rsidRPr="00172A49">
              <w:rPr>
                <w:rStyle w:val="v1font"/>
                <w:rFonts w:asciiTheme="minorHAnsi" w:hAnsiTheme="minorHAnsi" w:cstheme="minorHAnsi"/>
              </w:rPr>
              <w:t>zwonek</w:t>
            </w:r>
          </w:p>
          <w:p w14:paraId="6C98FA7B" w14:textId="77777777" w:rsidR="009A4D5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n</w:t>
            </w:r>
            <w:r w:rsidRPr="00172A49">
              <w:rPr>
                <w:rStyle w:val="v1font"/>
                <w:rFonts w:asciiTheme="minorHAnsi" w:hAnsiTheme="minorHAnsi" w:cstheme="minorHAnsi"/>
              </w:rPr>
              <w:t>ośność (limit wagowy roweru): minimum 150 kg</w:t>
            </w:r>
          </w:p>
          <w:p w14:paraId="43CE3220" w14:textId="77777777" w:rsidR="009A4D5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zdalne blokowanie roweru</w:t>
            </w:r>
          </w:p>
          <w:p w14:paraId="5865CFC3" w14:textId="77777777" w:rsidR="009A4D5E" w:rsidRPr="00E2567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lokalizacj</w:t>
            </w:r>
            <w:r>
              <w:rPr>
                <w:rStyle w:val="v1font"/>
                <w:rFonts w:asciiTheme="minorHAnsi" w:hAnsiTheme="minorHAnsi" w:cstheme="minorHAnsi"/>
              </w:rPr>
              <w:t>a roweru</w:t>
            </w:r>
          </w:p>
          <w:p w14:paraId="54E05962" w14:textId="77777777" w:rsidR="009A4D5E" w:rsidRPr="00624D1D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możliwość śledzenia rowerów na jednym urządzeniu</w:t>
            </w:r>
          </w:p>
          <w:p w14:paraId="3DD1F3DF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72A49">
              <w:rPr>
                <w:rFonts w:asciiTheme="minorHAnsi" w:hAnsiTheme="minorHAnsi" w:cstheme="minorHAnsi"/>
              </w:rPr>
              <w:t>gotowe do jazdy po przeglądzie zerowym</w:t>
            </w:r>
          </w:p>
          <w:p w14:paraId="3A8581BC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E2567E">
              <w:rPr>
                <w:rFonts w:asciiTheme="minorHAnsi" w:hAnsiTheme="minorHAnsi" w:cstheme="minorHAnsi"/>
              </w:rPr>
              <w:t>muszą spełniać obowiązujące normy bezpieczeństwa dla rowerów elektrycznych</w:t>
            </w:r>
          </w:p>
          <w:p w14:paraId="2ECEED54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24D1D">
              <w:rPr>
                <w:rFonts w:asciiTheme="minorHAnsi" w:hAnsiTheme="minorHAnsi" w:cstheme="minorHAnsi"/>
              </w:rPr>
              <w:t>serwis gwarancyjn</w:t>
            </w:r>
            <w:r>
              <w:rPr>
                <w:rFonts w:asciiTheme="minorHAnsi" w:hAnsiTheme="minorHAnsi" w:cstheme="minorHAnsi"/>
              </w:rPr>
              <w:t>y</w:t>
            </w:r>
            <w:r w:rsidRPr="00624D1D">
              <w:rPr>
                <w:rFonts w:asciiTheme="minorHAnsi" w:hAnsiTheme="minorHAnsi" w:cstheme="minorHAnsi"/>
              </w:rPr>
              <w:t xml:space="preserve"> oraz dostęp do części zamiennych przez okres co najmniej 5 lat od daty podpisania protokołu odbioru końcowego, z uwagi na fakt, że </w:t>
            </w:r>
            <w:r>
              <w:rPr>
                <w:rFonts w:asciiTheme="minorHAnsi" w:hAnsiTheme="minorHAnsi" w:cstheme="minorHAnsi"/>
              </w:rPr>
              <w:t xml:space="preserve">przedmiot zamówienie </w:t>
            </w:r>
            <w:r w:rsidRPr="00624D1D">
              <w:rPr>
                <w:rFonts w:asciiTheme="minorHAnsi" w:hAnsiTheme="minorHAnsi" w:cstheme="minorHAnsi"/>
              </w:rPr>
              <w:t>ma służyć w warunkach intensywnego użytkowania (wypożyczalnia rowerów)</w:t>
            </w:r>
            <w:r>
              <w:rPr>
                <w:rFonts w:asciiTheme="minorHAnsi" w:hAnsiTheme="minorHAnsi" w:cstheme="minorHAnsi"/>
              </w:rPr>
              <w:t>, c</w:t>
            </w:r>
            <w:r w:rsidRPr="00624D1D">
              <w:rPr>
                <w:rFonts w:asciiTheme="minorHAnsi" w:hAnsiTheme="minorHAnsi" w:cstheme="minorHAnsi"/>
              </w:rPr>
              <w:t>zęści zamienne muszą być dostępne przez realny okres eksploatacji roweru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537375CC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Zamawiający wymaga, aby Wykonawca udzielił gwarancji na ramę roweru na okres nie krótszy niż 5 lat od dnia odbioru przedmiotu zamówienia. Gwarancja na ramę musi być gwarancją producenta, obowiązującą na terenie Unii Europejskiej. Przez gwarancję producenta rozumie się gwarancję wynikającą z oficjalnych, ogólnych warunków gwarancyjnych producenta roweru. Nie dopuszcza się dodatkowych lub zastępczych gwarancji udzielanych jedynie przez sprzedawcę lub dystrybutora.</w:t>
            </w:r>
          </w:p>
          <w:p w14:paraId="0F7AFB7D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 minimum 24-miesięczny okres gwarancji na rower jako całość.</w:t>
            </w:r>
          </w:p>
          <w:p w14:paraId="7C0E9EDB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 czas reakcji serwisowej: do </w:t>
            </w:r>
            <w:r>
              <w:rPr>
                <w:rFonts w:asciiTheme="minorHAnsi" w:hAnsiTheme="minorHAnsi" w:cstheme="minorHAnsi"/>
              </w:rPr>
              <w:t>12</w:t>
            </w:r>
            <w:r w:rsidRPr="006872CC">
              <w:rPr>
                <w:rFonts w:asciiTheme="minorHAnsi" w:hAnsiTheme="minorHAnsi" w:cstheme="minorHAnsi"/>
              </w:rPr>
              <w:t xml:space="preserve"> godzin od momentu zgłoszenia przez Zamawiającego oraz czas naprawy: maksymalnie 24 godziny od przyjęcia zgłoszenia. W przypadku, gdy naprawa trwa dłużej niż 24 godziny, Wykonawca zobowiązuje się zapewnić rower zastępczy o parametrach nie gorszych niż rower naprawiany.</w:t>
            </w:r>
          </w:p>
          <w:p w14:paraId="74156539" w14:textId="57F13D74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Co najmniej jeden bezpłatny przegląd w każdym roku trwania okresu gwarancji</w:t>
            </w:r>
          </w:p>
        </w:tc>
      </w:tr>
      <w:tr w:rsidR="009A4D5E" w:rsidRPr="00541248" w14:paraId="475F2F32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AC9CE" w14:textId="28B494DA" w:rsidR="009A4D5E" w:rsidRPr="009A4D5E" w:rsidRDefault="009A4D5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9A4D5E">
              <w:rPr>
                <w:rFonts w:asciiTheme="minorHAnsi" w:hAnsiTheme="minorHAnsi" w:cstheme="minorHAnsi"/>
                <w:b/>
                <w:bCs/>
              </w:rPr>
              <w:t xml:space="preserve">Proszę wskazać markę, model, rok produkcji </w:t>
            </w:r>
            <w:r w:rsidR="004A04B5">
              <w:rPr>
                <w:rFonts w:asciiTheme="minorHAnsi" w:hAnsiTheme="minorHAnsi" w:cstheme="minorHAnsi"/>
                <w:b/>
                <w:bCs/>
              </w:rPr>
              <w:t>o</w:t>
            </w:r>
            <w:r w:rsidRPr="009A4D5E">
              <w:rPr>
                <w:rFonts w:asciiTheme="minorHAnsi" w:hAnsiTheme="minorHAnsi" w:cstheme="minorHAnsi"/>
                <w:b/>
                <w:bCs/>
              </w:rPr>
              <w:t>ferowanych rowerów</w:t>
            </w:r>
            <w:r w:rsidR="004A04B5">
              <w:rPr>
                <w:rFonts w:asciiTheme="minorHAnsi" w:hAnsiTheme="minorHAnsi" w:cstheme="minorHAnsi"/>
                <w:b/>
                <w:bCs/>
              </w:rPr>
              <w:t xml:space="preserve"> elektrycznych trekkingowych męskich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F7C45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0C5727AA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C6B94" w14:textId="71AC7E05" w:rsidR="009A4D5E" w:rsidRDefault="009A4D5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wskazanym w Zapytaniu ofertowym. </w:t>
            </w:r>
            <w:r w:rsidRPr="00E071F6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TAK / NIE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F1EA4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5346CF3D" w14:textId="73D929B3" w:rsidTr="008008E1">
        <w:tc>
          <w:tcPr>
            <w:tcW w:w="8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00EAA" w14:textId="77777777" w:rsidR="004A04B5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F54872F" w14:textId="1DEF46E9" w:rsidR="004A04B5" w:rsidRPr="004A04B5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>2/ Rower elektryczny trekkingowy, damski - 10 sztuk</w:t>
            </w:r>
          </w:p>
          <w:p w14:paraId="26652048" w14:textId="77777777" w:rsidR="009A4D5E" w:rsidRDefault="009A4D5E" w:rsidP="00622753">
            <w:pPr>
              <w:pStyle w:val="Default"/>
              <w:numPr>
                <w:ilvl w:val="0"/>
                <w:numId w:val="73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– 10 sztuk</w:t>
            </w:r>
          </w:p>
          <w:p w14:paraId="109438AF" w14:textId="77777777" w:rsidR="009A4D5E" w:rsidRDefault="009A4D5E" w:rsidP="00622753">
            <w:pPr>
              <w:pStyle w:val="Default"/>
              <w:numPr>
                <w:ilvl w:val="0"/>
                <w:numId w:val="73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rozmiary: 3 szt. rozmiar S</w:t>
            </w:r>
            <w:r w:rsidRPr="00172A49">
              <w:rPr>
                <w:rFonts w:asciiTheme="minorHAnsi" w:hAnsiTheme="minorHAnsi" w:cstheme="minorHAnsi"/>
              </w:rPr>
              <w:t>, 5</w:t>
            </w:r>
            <w:r>
              <w:rPr>
                <w:rFonts w:asciiTheme="minorHAnsi" w:hAnsiTheme="minorHAnsi" w:cstheme="minorHAnsi"/>
              </w:rPr>
              <w:t xml:space="preserve"> sztuk rozmiar M, 2 sztuki rozmiar </w:t>
            </w:r>
            <w:r w:rsidRPr="00172A49">
              <w:rPr>
                <w:rFonts w:asciiTheme="minorHAnsi" w:hAnsiTheme="minorHAnsi" w:cstheme="minorHAnsi"/>
              </w:rPr>
              <w:t>L</w:t>
            </w:r>
          </w:p>
          <w:p w14:paraId="214F52D7" w14:textId="77777777" w:rsidR="009A4D5E" w:rsidRPr="00172A49" w:rsidRDefault="009A4D5E" w:rsidP="00622753">
            <w:pPr>
              <w:pStyle w:val="Default"/>
              <w:numPr>
                <w:ilvl w:val="0"/>
                <w:numId w:val="73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72A49">
              <w:rPr>
                <w:rFonts w:asciiTheme="minorHAnsi" w:hAnsiTheme="minorHAnsi" w:cstheme="minorHAnsi"/>
              </w:rPr>
              <w:t>rama: aluminiowa, zintegrowany akumulator</w:t>
            </w:r>
          </w:p>
          <w:p w14:paraId="7B29BD98" w14:textId="77777777" w:rsidR="009A4D5E" w:rsidRPr="00862904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62904">
              <w:rPr>
                <w:rFonts w:asciiTheme="minorHAnsi" w:hAnsiTheme="minorHAnsi" w:cstheme="minorHAnsi"/>
              </w:rPr>
              <w:t>akumulator - min 625Wh</w:t>
            </w:r>
          </w:p>
          <w:p w14:paraId="0B5B78F7" w14:textId="77777777" w:rsidR="009A4D5E" w:rsidRPr="00686717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kolorowy wyświetlacz zintegrowany ze wspornikiem kierownicy.</w:t>
            </w:r>
          </w:p>
          <w:p w14:paraId="4F3C623D" w14:textId="77777777" w:rsidR="009A4D5E" w:rsidRPr="00686717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system monitorowania ciśnienia w oponach</w:t>
            </w:r>
          </w:p>
          <w:p w14:paraId="5A919513" w14:textId="77777777" w:rsidR="009A4D5E" w:rsidRPr="00686717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 xml:space="preserve">regulowana wysokość </w:t>
            </w:r>
            <w:r w:rsidRPr="006872CC">
              <w:rPr>
                <w:rFonts w:asciiTheme="minorHAnsi" w:hAnsiTheme="minorHAnsi" w:cstheme="minorHAnsi"/>
              </w:rPr>
              <w:t>siodełka oraz kierownicy</w:t>
            </w:r>
            <w:r w:rsidRPr="00686717">
              <w:rPr>
                <w:rFonts w:asciiTheme="minorHAnsi" w:hAnsiTheme="minorHAnsi" w:cstheme="minorHAnsi"/>
              </w:rPr>
              <w:t xml:space="preserve"> co umożliwia dostosowanie do indywidualnych potrzeb.</w:t>
            </w:r>
          </w:p>
          <w:p w14:paraId="1E10EEB8" w14:textId="77777777" w:rsidR="009A4D5E" w:rsidRPr="00686717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</w:t>
            </w:r>
            <w:r w:rsidRPr="00686717">
              <w:rPr>
                <w:rFonts w:asciiTheme="minorHAnsi" w:hAnsiTheme="minorHAnsi" w:cstheme="minorHAnsi"/>
              </w:rPr>
              <w:t>kład napędowy: 1x10 przełożeń,</w:t>
            </w:r>
          </w:p>
          <w:p w14:paraId="0AA2C324" w14:textId="77777777" w:rsidR="009A4D5E" w:rsidRPr="0018465A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elektryczne wspomaganie, które zmniejsza potrzebę wykorzystania siły fizycznej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8465A">
              <w:rPr>
                <w:rFonts w:asciiTheme="minorHAnsi" w:hAnsiTheme="minorHAnsi" w:cstheme="minorHAnsi"/>
              </w:rPr>
              <w:t>podczas jazdy</w:t>
            </w:r>
          </w:p>
          <w:p w14:paraId="2124FBB2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prosty i intuicyjny interfejs do obsługi rowerów</w:t>
            </w:r>
          </w:p>
          <w:p w14:paraId="22D8974F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s</w:t>
            </w:r>
            <w:r w:rsidRPr="00172A49">
              <w:rPr>
                <w:rStyle w:val="v1font"/>
                <w:rFonts w:asciiTheme="minorHAnsi" w:hAnsiTheme="minorHAnsi" w:cstheme="minorHAnsi"/>
              </w:rPr>
              <w:t xml:space="preserve">ilnik: centralny, o mocy nominalnej co najmniej 250 W, z momentem obrotowym minimum 75 </w:t>
            </w:r>
            <w:proofErr w:type="spellStart"/>
            <w:r w:rsidRPr="00172A49">
              <w:rPr>
                <w:rStyle w:val="v1font"/>
                <w:rFonts w:asciiTheme="minorHAnsi" w:hAnsiTheme="minorHAnsi" w:cstheme="minorHAnsi"/>
              </w:rPr>
              <w:t>Nm</w:t>
            </w:r>
            <w:proofErr w:type="spellEnd"/>
          </w:p>
          <w:p w14:paraId="6A317BA7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o</w:t>
            </w:r>
            <w:r w:rsidRPr="00172A49">
              <w:rPr>
                <w:rStyle w:val="v1font"/>
                <w:rFonts w:asciiTheme="minorHAnsi" w:hAnsiTheme="minorHAnsi" w:cstheme="minorHAnsi"/>
              </w:rPr>
              <w:t>świetlenie LED: przód i tył, zasilane z głównego akumulatora</w:t>
            </w:r>
          </w:p>
          <w:p w14:paraId="07619A3A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łotniki: dopasowane do rozmiaru kół</w:t>
            </w:r>
          </w:p>
          <w:p w14:paraId="46664D68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p</w:t>
            </w:r>
            <w:r w:rsidRPr="00172A49">
              <w:rPr>
                <w:rStyle w:val="v1font"/>
                <w:rFonts w:asciiTheme="minorHAnsi" w:hAnsiTheme="minorHAnsi" w:cstheme="minorHAnsi"/>
              </w:rPr>
              <w:t>odpórka</w:t>
            </w:r>
          </w:p>
          <w:p w14:paraId="5DB45A4F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agażnik tylny: z systemem montażu akcesoriów, przystosowany do mocowania sakw</w:t>
            </w:r>
          </w:p>
          <w:p w14:paraId="6AF96622" w14:textId="77777777" w:rsidR="009A4D5E" w:rsidRPr="00172A49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d</w:t>
            </w:r>
            <w:r w:rsidRPr="00172A49">
              <w:rPr>
                <w:rStyle w:val="v1font"/>
                <w:rFonts w:asciiTheme="minorHAnsi" w:hAnsiTheme="minorHAnsi" w:cstheme="minorHAnsi"/>
              </w:rPr>
              <w:t>zwonek</w:t>
            </w:r>
          </w:p>
          <w:p w14:paraId="7CD01398" w14:textId="77777777" w:rsidR="009A4D5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n</w:t>
            </w:r>
            <w:r w:rsidRPr="00172A49">
              <w:rPr>
                <w:rStyle w:val="v1font"/>
                <w:rFonts w:asciiTheme="minorHAnsi" w:hAnsiTheme="minorHAnsi" w:cstheme="minorHAnsi"/>
              </w:rPr>
              <w:t>ośność (limit wagowy roweru): minimum 150 kg</w:t>
            </w:r>
          </w:p>
          <w:p w14:paraId="558CA820" w14:textId="77777777" w:rsidR="009A4D5E" w:rsidRPr="00E2567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zdalne blokowanie roweru</w:t>
            </w:r>
          </w:p>
          <w:p w14:paraId="101AC1D9" w14:textId="77777777" w:rsidR="009A4D5E" w:rsidRPr="00E2567E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lokalizacj</w:t>
            </w:r>
            <w:r>
              <w:rPr>
                <w:rStyle w:val="v1font"/>
                <w:rFonts w:asciiTheme="minorHAnsi" w:hAnsiTheme="minorHAnsi" w:cstheme="minorHAnsi"/>
              </w:rPr>
              <w:t>a roweru</w:t>
            </w:r>
          </w:p>
          <w:p w14:paraId="6D8B5CB9" w14:textId="77777777" w:rsidR="009A4D5E" w:rsidRPr="00624D1D" w:rsidRDefault="009A4D5E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możliwość śledzenia rowerów na jednym urządzeniu</w:t>
            </w:r>
          </w:p>
          <w:p w14:paraId="16711C92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72A49">
              <w:rPr>
                <w:rFonts w:asciiTheme="minorHAnsi" w:hAnsiTheme="minorHAnsi" w:cstheme="minorHAnsi"/>
              </w:rPr>
              <w:t>gotowe do jazdy po przeglądzie zerowym</w:t>
            </w:r>
          </w:p>
          <w:p w14:paraId="0C61CE28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E2567E">
              <w:rPr>
                <w:rFonts w:asciiTheme="minorHAnsi" w:hAnsiTheme="minorHAnsi" w:cstheme="minorHAnsi"/>
              </w:rPr>
              <w:t>muszą spełniać obowiązujące normy bezpieczeństwa dla rowerów elektrycznych</w:t>
            </w:r>
          </w:p>
          <w:p w14:paraId="1F2E8217" w14:textId="77777777" w:rsidR="009A4D5E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24D1D">
              <w:rPr>
                <w:rFonts w:asciiTheme="minorHAnsi" w:hAnsiTheme="minorHAnsi" w:cstheme="minorHAnsi"/>
              </w:rPr>
              <w:t>serwis gwarancyjn</w:t>
            </w:r>
            <w:r>
              <w:rPr>
                <w:rFonts w:asciiTheme="minorHAnsi" w:hAnsiTheme="minorHAnsi" w:cstheme="minorHAnsi"/>
              </w:rPr>
              <w:t>y</w:t>
            </w:r>
            <w:r w:rsidRPr="00624D1D">
              <w:rPr>
                <w:rFonts w:asciiTheme="minorHAnsi" w:hAnsiTheme="minorHAnsi" w:cstheme="minorHAnsi"/>
              </w:rPr>
              <w:t xml:space="preserve"> oraz dostęp do części zamiennych przez okres co najmniej 5 lat od daty podpisania protokołu odbioru końcowego, z uwagi na fakt, że </w:t>
            </w:r>
            <w:r>
              <w:rPr>
                <w:rFonts w:asciiTheme="minorHAnsi" w:hAnsiTheme="minorHAnsi" w:cstheme="minorHAnsi"/>
              </w:rPr>
              <w:t xml:space="preserve">przedmiot zamówienie </w:t>
            </w:r>
            <w:r w:rsidRPr="00624D1D">
              <w:rPr>
                <w:rFonts w:asciiTheme="minorHAnsi" w:hAnsiTheme="minorHAnsi" w:cstheme="minorHAnsi"/>
              </w:rPr>
              <w:t>ma służyć w warunkach intensywnego użytkowania (wypożyczalnia rowerów)</w:t>
            </w:r>
            <w:r>
              <w:rPr>
                <w:rFonts w:asciiTheme="minorHAnsi" w:hAnsiTheme="minorHAnsi" w:cstheme="minorHAnsi"/>
              </w:rPr>
              <w:t>, c</w:t>
            </w:r>
            <w:r w:rsidRPr="00624D1D">
              <w:rPr>
                <w:rFonts w:asciiTheme="minorHAnsi" w:hAnsiTheme="minorHAnsi" w:cstheme="minorHAnsi"/>
              </w:rPr>
              <w:t>zęści zamienne muszą być dostępne przez realny okres eksploatacji roweru.</w:t>
            </w:r>
          </w:p>
          <w:p w14:paraId="5641709D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Zamawiający wymaga, aby Wykonawca udzielił gwarancji na ramę roweru na okres nie krótszy niż 5 lat od dnia odbioru przedmiotu zamówienia. Gwarancja na ramę musi być gwarancją producenta, obowiązującą na terenie Unii Europejskiej. Przez gwarancję producenta rozumie się gwarancję wynikającą z oficjalnych, ogólnych warunków gwarancyjnych producenta roweru. Nie dopuszcza się dodatkowych lub zastępczych gwarancji udzielanych jedynie przez sprzedawcę lub dystrybutora.</w:t>
            </w:r>
          </w:p>
          <w:p w14:paraId="278A2315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 minimum 24-miesięczny okres gwarancji na rower jako całość.</w:t>
            </w:r>
          </w:p>
          <w:p w14:paraId="7970B39E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 czas reakcji serwisowej: do </w:t>
            </w:r>
            <w:r>
              <w:rPr>
                <w:rFonts w:asciiTheme="minorHAnsi" w:hAnsiTheme="minorHAnsi" w:cstheme="minorHAnsi"/>
              </w:rPr>
              <w:t>24</w:t>
            </w:r>
            <w:r w:rsidRPr="006872CC">
              <w:rPr>
                <w:rFonts w:asciiTheme="minorHAnsi" w:hAnsiTheme="minorHAnsi" w:cstheme="minorHAnsi"/>
              </w:rPr>
              <w:t xml:space="preserve"> godzin od momentu zgłoszenia przez Zamawiającego oraz czas naprawy: maksymalnie 24 godziny od przyjęcia zgłoszenia. W przypadku, gdy naprawa trwa dłużej niż 24 godziny, Wykonawca zobowiązuje się zapewnić rower zastępczy o parametrach nie gorszych niż rower naprawiany.</w:t>
            </w:r>
          </w:p>
          <w:p w14:paraId="73A7B02D" w14:textId="77777777" w:rsidR="009A4D5E" w:rsidRPr="006872CC" w:rsidRDefault="009A4D5E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Co najmniej jeden bezpłatny przegląd w każdym roku trwania okresu gwarancji.</w:t>
            </w:r>
          </w:p>
          <w:p w14:paraId="6D21AABD" w14:textId="1344AE99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4A3FBE25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7A0A" w14:textId="741019A4" w:rsidR="009A4D5E" w:rsidRPr="004A04B5" w:rsidRDefault="009A4D5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Proszę wskazać markę, model, rok produkcji 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>o</w:t>
            </w:r>
            <w:r w:rsidRPr="004A04B5">
              <w:rPr>
                <w:rFonts w:asciiTheme="minorHAnsi" w:hAnsiTheme="minorHAnsi" w:cstheme="minorHAnsi"/>
                <w:b/>
                <w:bCs/>
              </w:rPr>
              <w:t>ferowanych rowerów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 xml:space="preserve"> elektryczny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>ch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 xml:space="preserve"> trekkingowy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>ch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>, damski</w:t>
            </w:r>
            <w:r w:rsidR="004A04B5" w:rsidRPr="004A04B5">
              <w:rPr>
                <w:rFonts w:asciiTheme="minorHAnsi" w:hAnsiTheme="minorHAnsi" w:cstheme="minorHAnsi"/>
                <w:b/>
                <w:bCs/>
              </w:rPr>
              <w:t>ch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FFE5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4FC92610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CC95F" w14:textId="0580C96D" w:rsidR="009A4D5E" w:rsidRPr="004A04B5" w:rsidRDefault="009A4D5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wskazanym w Zapytaniu ofertowym. </w:t>
            </w:r>
            <w:r w:rsidRPr="004A04B5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 TAK / NIE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E0882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5D01688E" w14:textId="3FA01876" w:rsidTr="008008E1">
        <w:tc>
          <w:tcPr>
            <w:tcW w:w="8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8A3C3" w14:textId="77777777" w:rsidR="004A04B5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B277EE4" w14:textId="5670BE12" w:rsidR="009A4D5E" w:rsidRPr="004A04B5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3/ Rower elektryczny </w:t>
            </w:r>
            <w:proofErr w:type="spellStart"/>
            <w:r w:rsidRPr="004A04B5">
              <w:rPr>
                <w:rFonts w:asciiTheme="minorHAnsi" w:hAnsiTheme="minorHAnsi" w:cstheme="minorHAnsi"/>
                <w:b/>
                <w:bCs/>
              </w:rPr>
              <w:t>unisex</w:t>
            </w:r>
            <w:proofErr w:type="spellEnd"/>
            <w:r w:rsidRPr="004A04B5">
              <w:rPr>
                <w:rFonts w:asciiTheme="minorHAnsi" w:hAnsiTheme="minorHAnsi" w:cstheme="minorHAnsi"/>
                <w:b/>
                <w:bCs/>
              </w:rPr>
              <w:t xml:space="preserve">, niski </w:t>
            </w:r>
            <w:proofErr w:type="spellStart"/>
            <w:r w:rsidRPr="004A04B5">
              <w:rPr>
                <w:rFonts w:asciiTheme="minorHAnsi" w:hAnsiTheme="minorHAnsi" w:cstheme="minorHAnsi"/>
                <w:b/>
                <w:bCs/>
              </w:rPr>
              <w:t>przekrok</w:t>
            </w:r>
            <w:proofErr w:type="spellEnd"/>
            <w:r w:rsidRPr="004A04B5">
              <w:rPr>
                <w:rFonts w:asciiTheme="minorHAnsi" w:hAnsiTheme="minorHAnsi" w:cstheme="minorHAnsi"/>
                <w:b/>
                <w:bCs/>
              </w:rPr>
              <w:t xml:space="preserve"> - 5 sztuk</w:t>
            </w:r>
          </w:p>
          <w:p w14:paraId="6DE3BFF6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– 5 sztuk</w:t>
            </w:r>
          </w:p>
          <w:p w14:paraId="5548346E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rozmiary: 2sztuki rozmiar S, 1 sztuka rozmiar M, 2 sztuki rozmiar L</w:t>
            </w:r>
          </w:p>
          <w:p w14:paraId="4E1047BC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rama: aluminiowa, zintegrowany akumulator</w:t>
            </w:r>
          </w:p>
          <w:p w14:paraId="619CE717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 xml:space="preserve">akumulator - min 625Wh </w:t>
            </w:r>
          </w:p>
          <w:p w14:paraId="5B5A377E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62904">
              <w:rPr>
                <w:rFonts w:asciiTheme="minorHAnsi" w:hAnsiTheme="minorHAnsi" w:cstheme="minorHAnsi"/>
              </w:rPr>
              <w:t>kolorowy wyświetlacz</w:t>
            </w:r>
          </w:p>
          <w:p w14:paraId="2F0FCA52" w14:textId="77777777" w:rsidR="004A04B5" w:rsidRPr="0018465A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regulowana wysokość siodełka oraz kierownicy co umożliwia dostosowanie do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8465A">
              <w:rPr>
                <w:rFonts w:asciiTheme="minorHAnsi" w:hAnsiTheme="minorHAnsi" w:cstheme="minorHAnsi"/>
              </w:rPr>
              <w:t>indywidualnych potrzeb.</w:t>
            </w:r>
          </w:p>
          <w:p w14:paraId="0BD174B3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elektryczne wspomaganie, które zmniejsza potrzebę wykorzystania siły fizycznej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18465A">
              <w:rPr>
                <w:rFonts w:asciiTheme="minorHAnsi" w:hAnsiTheme="minorHAnsi" w:cstheme="minorHAnsi"/>
              </w:rPr>
              <w:t>podczas jazdy</w:t>
            </w:r>
          </w:p>
          <w:p w14:paraId="7D76A062" w14:textId="77777777" w:rsidR="004A04B5" w:rsidRPr="00686717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6717">
              <w:rPr>
                <w:rFonts w:asciiTheme="minorHAnsi" w:hAnsiTheme="minorHAnsi" w:cstheme="minorHAnsi"/>
              </w:rPr>
              <w:t>posiadać układ napędowy na pasku zębatym</w:t>
            </w:r>
          </w:p>
          <w:p w14:paraId="4AF3D9FE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8465A">
              <w:rPr>
                <w:rFonts w:asciiTheme="minorHAnsi" w:hAnsiTheme="minorHAnsi" w:cstheme="minorHAnsi"/>
              </w:rPr>
              <w:t>prosty i intuicyjny interfejs do obsługi rowerów</w:t>
            </w:r>
          </w:p>
          <w:p w14:paraId="07FED200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niski </w:t>
            </w:r>
            <w:proofErr w:type="spellStart"/>
            <w:r>
              <w:rPr>
                <w:rFonts w:asciiTheme="minorHAnsi" w:hAnsiTheme="minorHAnsi" w:cstheme="minorHAnsi"/>
              </w:rPr>
              <w:t>przekrok</w:t>
            </w:r>
            <w:proofErr w:type="spellEnd"/>
          </w:p>
          <w:p w14:paraId="55CAEC9E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s</w:t>
            </w:r>
            <w:r w:rsidRPr="00172A49">
              <w:rPr>
                <w:rStyle w:val="v1font"/>
                <w:rFonts w:asciiTheme="minorHAnsi" w:hAnsiTheme="minorHAnsi" w:cstheme="minorHAnsi"/>
              </w:rPr>
              <w:t xml:space="preserve">ilnik: centralny, o mocy nominalnej co najmniej 250 W, z momentem obrotowym minimum 75 </w:t>
            </w:r>
            <w:proofErr w:type="spellStart"/>
            <w:r w:rsidRPr="00172A49">
              <w:rPr>
                <w:rStyle w:val="v1font"/>
                <w:rFonts w:asciiTheme="minorHAnsi" w:hAnsiTheme="minorHAnsi" w:cstheme="minorHAnsi"/>
              </w:rPr>
              <w:t>Nm</w:t>
            </w:r>
            <w:proofErr w:type="spellEnd"/>
          </w:p>
          <w:p w14:paraId="64E44017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o</w:t>
            </w:r>
            <w:r w:rsidRPr="00172A49">
              <w:rPr>
                <w:rStyle w:val="v1font"/>
                <w:rFonts w:asciiTheme="minorHAnsi" w:hAnsiTheme="minorHAnsi" w:cstheme="minorHAnsi"/>
              </w:rPr>
              <w:t>świetlenie LED: przód i tył, zasilane z głównego akumulatora</w:t>
            </w:r>
          </w:p>
          <w:p w14:paraId="237B9244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łotniki: dopasowane do rozmiaru kół</w:t>
            </w:r>
          </w:p>
          <w:p w14:paraId="56A7015C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p</w:t>
            </w:r>
            <w:r w:rsidRPr="00172A49">
              <w:rPr>
                <w:rStyle w:val="v1font"/>
                <w:rFonts w:asciiTheme="minorHAnsi" w:hAnsiTheme="minorHAnsi" w:cstheme="minorHAnsi"/>
              </w:rPr>
              <w:t>odpórka</w:t>
            </w:r>
          </w:p>
          <w:p w14:paraId="5FEC0B46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b</w:t>
            </w:r>
            <w:r w:rsidRPr="00172A49">
              <w:rPr>
                <w:rStyle w:val="v1font"/>
                <w:rFonts w:asciiTheme="minorHAnsi" w:hAnsiTheme="minorHAnsi" w:cstheme="minorHAnsi"/>
              </w:rPr>
              <w:t>agażnik tylny: z systemem montażu akcesoriów, przystosowany do mocowania sakw</w:t>
            </w:r>
          </w:p>
          <w:p w14:paraId="7D7968FF" w14:textId="77777777" w:rsidR="004A04B5" w:rsidRPr="00172A49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d</w:t>
            </w:r>
            <w:r w:rsidRPr="00172A49">
              <w:rPr>
                <w:rStyle w:val="v1font"/>
                <w:rFonts w:asciiTheme="minorHAnsi" w:hAnsiTheme="minorHAnsi" w:cstheme="minorHAnsi"/>
              </w:rPr>
              <w:t>zwonek</w:t>
            </w:r>
          </w:p>
          <w:p w14:paraId="35BE0668" w14:textId="77777777" w:rsidR="004A04B5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>
              <w:rPr>
                <w:rStyle w:val="v1font"/>
                <w:rFonts w:asciiTheme="minorHAnsi" w:hAnsiTheme="minorHAnsi" w:cstheme="minorHAnsi"/>
              </w:rPr>
              <w:t>n</w:t>
            </w:r>
            <w:r w:rsidRPr="00172A49">
              <w:rPr>
                <w:rStyle w:val="v1font"/>
                <w:rFonts w:asciiTheme="minorHAnsi" w:hAnsiTheme="minorHAnsi" w:cstheme="minorHAnsi"/>
              </w:rPr>
              <w:t>ośność (limit wagowy roweru): minimum 150 kg</w:t>
            </w:r>
          </w:p>
          <w:p w14:paraId="5608A2B7" w14:textId="77777777" w:rsidR="004A04B5" w:rsidRPr="00E2567E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zdalne blokowanie roweru</w:t>
            </w:r>
          </w:p>
          <w:p w14:paraId="245725A4" w14:textId="77777777" w:rsidR="004A04B5" w:rsidRPr="00E2567E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lokalizacj</w:t>
            </w:r>
            <w:r>
              <w:rPr>
                <w:rStyle w:val="v1font"/>
                <w:rFonts w:asciiTheme="minorHAnsi" w:hAnsiTheme="minorHAnsi" w:cstheme="minorHAnsi"/>
              </w:rPr>
              <w:t>a roweru</w:t>
            </w:r>
          </w:p>
          <w:p w14:paraId="3E4BD247" w14:textId="77777777" w:rsidR="004A04B5" w:rsidRPr="00624D1D" w:rsidRDefault="004A04B5" w:rsidP="00622753">
            <w:pPr>
              <w:pStyle w:val="v1gwp2d2c79d1msonormal"/>
              <w:numPr>
                <w:ilvl w:val="0"/>
                <w:numId w:val="67"/>
              </w:numPr>
              <w:spacing w:line="276" w:lineRule="auto"/>
              <w:rPr>
                <w:rStyle w:val="v1font"/>
                <w:rFonts w:asciiTheme="minorHAnsi" w:hAnsiTheme="minorHAnsi" w:cstheme="minorHAnsi"/>
              </w:rPr>
            </w:pPr>
            <w:r w:rsidRPr="00E2567E">
              <w:rPr>
                <w:rStyle w:val="v1font"/>
                <w:rFonts w:asciiTheme="minorHAnsi" w:hAnsiTheme="minorHAnsi" w:cstheme="minorHAnsi"/>
              </w:rPr>
              <w:t>możliwość śledzenia rowerów na jednym urządzeniu</w:t>
            </w:r>
          </w:p>
          <w:p w14:paraId="7DCED57E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172A49">
              <w:rPr>
                <w:rFonts w:asciiTheme="minorHAnsi" w:hAnsiTheme="minorHAnsi" w:cstheme="minorHAnsi"/>
              </w:rPr>
              <w:t>gotowe do jazdy po przeglądzie zerowym</w:t>
            </w:r>
          </w:p>
          <w:p w14:paraId="02E12B9A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E2567E">
              <w:rPr>
                <w:rFonts w:asciiTheme="minorHAnsi" w:hAnsiTheme="minorHAnsi" w:cstheme="minorHAnsi"/>
              </w:rPr>
              <w:t>muszą spełniać obowiązujące normy bezpieczeństwa dla rowerów elektrycznych</w:t>
            </w:r>
          </w:p>
          <w:p w14:paraId="13526AEB" w14:textId="77777777" w:rsidR="004A04B5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24D1D">
              <w:rPr>
                <w:rFonts w:asciiTheme="minorHAnsi" w:hAnsiTheme="minorHAnsi" w:cstheme="minorHAnsi"/>
              </w:rPr>
              <w:t>serwis gwarancyjn</w:t>
            </w:r>
            <w:r>
              <w:rPr>
                <w:rFonts w:asciiTheme="minorHAnsi" w:hAnsiTheme="minorHAnsi" w:cstheme="minorHAnsi"/>
              </w:rPr>
              <w:t>y</w:t>
            </w:r>
            <w:r w:rsidRPr="00624D1D">
              <w:rPr>
                <w:rFonts w:asciiTheme="minorHAnsi" w:hAnsiTheme="minorHAnsi" w:cstheme="minorHAnsi"/>
              </w:rPr>
              <w:t xml:space="preserve"> oraz dostęp do części zamiennych przez okres co najmniej 5 lat od daty podpisania protokołu odbioru końcowego, z uwagi na fakt, że </w:t>
            </w:r>
            <w:r>
              <w:rPr>
                <w:rFonts w:asciiTheme="minorHAnsi" w:hAnsiTheme="minorHAnsi" w:cstheme="minorHAnsi"/>
              </w:rPr>
              <w:t xml:space="preserve">przedmiot zamówienie </w:t>
            </w:r>
            <w:r w:rsidRPr="00624D1D">
              <w:rPr>
                <w:rFonts w:asciiTheme="minorHAnsi" w:hAnsiTheme="minorHAnsi" w:cstheme="minorHAnsi"/>
              </w:rPr>
              <w:t>ma służyć w warunkach intensywnego użytkowania (wypożyczalnia rowerów)</w:t>
            </w:r>
            <w:r>
              <w:rPr>
                <w:rFonts w:asciiTheme="minorHAnsi" w:hAnsiTheme="minorHAnsi" w:cstheme="minorHAnsi"/>
              </w:rPr>
              <w:t>, c</w:t>
            </w:r>
            <w:r w:rsidRPr="00624D1D">
              <w:rPr>
                <w:rFonts w:asciiTheme="minorHAnsi" w:hAnsiTheme="minorHAnsi" w:cstheme="minorHAnsi"/>
              </w:rPr>
              <w:t>zęści zamienne muszą być dostępne przez realny okres eksploatacji roweru</w:t>
            </w:r>
          </w:p>
          <w:p w14:paraId="5BDC8726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Zamawiający wymaga, aby Wykonawca udzielił gwarancji na ramę roweru na okres nie krótszy niż 5 lat od dnia odbioru przedmiotu zamówienia. Gwarancja na ramę musi być gwarancją producenta, obowiązującą na terenie Unii Europejskiej. Przez gwarancję producenta rozumie się gwarancję wynikającą z oficjalnych, ogólnych warunków gwarancyjnych producenta roweru. Nie dopuszcza się dodatkowych lub zastępczych gwarancji udzielanych jedynie przez sprzedawcę lub dystrybutora.</w:t>
            </w:r>
          </w:p>
          <w:p w14:paraId="36399C1D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 minimum 24-miesięczny okres gwarancji na rower jako całość.</w:t>
            </w:r>
          </w:p>
          <w:p w14:paraId="5B26E02C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Wykonawca zobowiązany jest zapewnić czas reakcji serwisowej: do </w:t>
            </w:r>
            <w:r>
              <w:rPr>
                <w:rFonts w:asciiTheme="minorHAnsi" w:hAnsiTheme="minorHAnsi" w:cstheme="minorHAnsi"/>
              </w:rPr>
              <w:t>24</w:t>
            </w:r>
            <w:r w:rsidRPr="006872CC">
              <w:rPr>
                <w:rFonts w:asciiTheme="minorHAnsi" w:hAnsiTheme="minorHAnsi" w:cstheme="minorHAnsi"/>
              </w:rPr>
              <w:t xml:space="preserve"> godzin od momentu zgłoszenia przez Zamawiającego oraz czas naprawy: maksymalnie 24 godziny od przyjęcia zgłoszenia. W przypadku, gdy naprawa trwa dłużej niż 24 godziny, Wykonawca zobowiązuje się zapewnić rower zastępczy o parametrach nie gorszych niż rower naprawiany.</w:t>
            </w:r>
          </w:p>
          <w:p w14:paraId="7D72D771" w14:textId="77777777" w:rsidR="004A04B5" w:rsidRPr="006872CC" w:rsidRDefault="004A04B5" w:rsidP="00622753">
            <w:pPr>
              <w:pStyle w:val="Default"/>
              <w:numPr>
                <w:ilvl w:val="0"/>
                <w:numId w:val="67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6872CC">
              <w:rPr>
                <w:rFonts w:asciiTheme="minorHAnsi" w:hAnsiTheme="minorHAnsi" w:cstheme="minorHAnsi"/>
              </w:rPr>
              <w:t>Co najmniej jeden bezpłatny przegląd w każdym roku trwania okresu gwarancji.</w:t>
            </w:r>
          </w:p>
          <w:p w14:paraId="7BD72DD2" w14:textId="53572AD0" w:rsidR="004A04B5" w:rsidRPr="00541248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44CB181B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E6100" w14:textId="4B862396" w:rsidR="009A4D5E" w:rsidRDefault="009A4D5E" w:rsidP="00622753">
            <w:pPr>
              <w:pStyle w:val="Default"/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9A4D5E">
              <w:rPr>
                <w:rFonts w:asciiTheme="minorHAnsi" w:hAnsiTheme="minorHAnsi" w:cstheme="minorHAnsi"/>
                <w:b/>
                <w:bCs/>
              </w:rPr>
              <w:t xml:space="preserve">Proszę wskazać markę, model, rok produkcji </w:t>
            </w:r>
            <w:r w:rsidR="004A04B5">
              <w:rPr>
                <w:rFonts w:asciiTheme="minorHAnsi" w:hAnsiTheme="minorHAnsi" w:cstheme="minorHAnsi"/>
                <w:b/>
                <w:bCs/>
              </w:rPr>
              <w:t>o</w:t>
            </w:r>
            <w:r w:rsidRPr="009A4D5E">
              <w:rPr>
                <w:rFonts w:asciiTheme="minorHAnsi" w:hAnsiTheme="minorHAnsi" w:cstheme="minorHAnsi"/>
                <w:b/>
                <w:bCs/>
              </w:rPr>
              <w:t>ferowanych rowerów</w:t>
            </w:r>
            <w:r w:rsidR="004A04B5">
              <w:rPr>
                <w:rFonts w:asciiTheme="minorHAnsi" w:hAnsiTheme="minorHAnsi" w:cstheme="minorHAnsi"/>
                <w:b/>
                <w:bCs/>
              </w:rPr>
              <w:t xml:space="preserve"> elektrycznych </w:t>
            </w:r>
            <w:proofErr w:type="spellStart"/>
            <w:r w:rsidR="004A04B5">
              <w:rPr>
                <w:rFonts w:asciiTheme="minorHAnsi" w:hAnsiTheme="minorHAnsi" w:cstheme="minorHAnsi"/>
                <w:b/>
                <w:bCs/>
              </w:rPr>
              <w:t>unisex</w:t>
            </w:r>
            <w:proofErr w:type="spellEnd"/>
            <w:r w:rsidR="004A04B5">
              <w:rPr>
                <w:rFonts w:asciiTheme="minorHAnsi" w:hAnsiTheme="minorHAnsi" w:cstheme="minorHAnsi"/>
                <w:b/>
                <w:bCs/>
              </w:rPr>
              <w:t xml:space="preserve">, niski </w:t>
            </w:r>
            <w:proofErr w:type="spellStart"/>
            <w:r w:rsidR="004A04B5">
              <w:rPr>
                <w:rFonts w:asciiTheme="minorHAnsi" w:hAnsiTheme="minorHAnsi" w:cstheme="minorHAnsi"/>
                <w:b/>
                <w:bCs/>
              </w:rPr>
              <w:t>przekrok</w:t>
            </w:r>
            <w:proofErr w:type="spellEnd"/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D866F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A4D5E" w:rsidRPr="00541248" w14:paraId="55DBCE62" w14:textId="77777777" w:rsidTr="008008E1">
        <w:tc>
          <w:tcPr>
            <w:tcW w:w="56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DE110" w14:textId="4CBB0894" w:rsidR="009A4D5E" w:rsidRDefault="009A4D5E" w:rsidP="00622753">
            <w:pPr>
              <w:pStyle w:val="Default"/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wskazanym w Zapytaniu ofertowym. </w:t>
            </w:r>
            <w:r w:rsidRPr="00E071F6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TAK / NIE</w:t>
            </w:r>
          </w:p>
        </w:tc>
        <w:tc>
          <w:tcPr>
            <w:tcW w:w="33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611F" w14:textId="77777777" w:rsidR="009A4D5E" w:rsidRPr="00541248" w:rsidRDefault="009A4D5E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9120C0" w:rsidRPr="00E071F6" w14:paraId="5AD6C1B7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9120C0" w:rsidRPr="00E071F6" w:rsidRDefault="009120C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bookmarkStart w:id="4" w:name="_Hlk47428479"/>
            <w:bookmarkEnd w:id="3"/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079472" w14:textId="437F3E72" w:rsidR="009120C0" w:rsidRPr="00E071F6" w:rsidRDefault="009120C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2D7541" w:rsidRPr="00E071F6" w14:paraId="59FB8373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34098426" w:rsidR="002D7541" w:rsidRPr="00E071F6" w:rsidRDefault="009A4D5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9A4D5E">
              <w:rPr>
                <w:rFonts w:asciiTheme="minorHAnsi" w:hAnsiTheme="minorHAnsi" w:cstheme="minorHAnsi"/>
              </w:rPr>
              <w:t>Przedmiot zamówienia musi być fabrycznie nowy, kompletny i sprawny, wolny od wad prawnych, spełniać wszelkie standardy funkcjonalne, techniczne i jakościowe.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1E21991" w14:textId="77777777" w:rsidR="002D7541" w:rsidRPr="00E071F6" w:rsidRDefault="002D754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E071F6" w14:paraId="515E986A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1443DB62" w:rsidR="002D7541" w:rsidRPr="009A4D5E" w:rsidRDefault="009A4D5E" w:rsidP="00622753">
            <w:pPr>
              <w:pStyle w:val="Default"/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9A4D5E">
              <w:rPr>
                <w:rFonts w:asciiTheme="minorHAnsi" w:hAnsiTheme="minorHAnsi" w:cstheme="minorHAnsi"/>
                <w:spacing w:val="2"/>
              </w:rPr>
              <w:t>Zakres zamówienia po stronie Wykonawcy obejmuje dostarczenie Przedmiotu Dostawy oraz przeprowadzenie wszelkich czynności niezbędnych do jego uruchomienia/ustawienia w miejscu wykonania zamówienia (tj. w szczególności instalację oraz wszelkie inne prace związane z uruchomieniem Przedmiotu Dostawy zamówienia w miejscu wskazanym przez Zamawiającego</w:t>
            </w:r>
            <w:r w:rsidRPr="00541248">
              <w:rPr>
                <w:rFonts w:asciiTheme="minorHAnsi" w:hAnsiTheme="minorHAnsi" w:cstheme="minorHAnsi"/>
                <w:spacing w:val="2"/>
                <w:shd w:val="clear" w:color="auto" w:fill="FFFFFF"/>
              </w:rPr>
              <w:t>).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8F2A82" w14:textId="77777777" w:rsidR="002D7541" w:rsidRPr="00E071F6" w:rsidRDefault="002D754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2D7541" w:rsidRPr="00E071F6" w14:paraId="0DECC553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06CC52F" w14:textId="5C750A8D" w:rsidR="002D7541" w:rsidRPr="00E071F6" w:rsidRDefault="002D7541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Termin realizacji przedmiotu zamówienia:</w:t>
            </w:r>
            <w:r w:rsidR="00334C75">
              <w:rPr>
                <w:rFonts w:asciiTheme="minorHAnsi" w:hAnsiTheme="minorHAnsi" w:cstheme="minorHAnsi"/>
              </w:rPr>
              <w:t xml:space="preserve"> </w:t>
            </w:r>
            <w:r w:rsidRPr="00E071F6">
              <w:rPr>
                <w:rFonts w:asciiTheme="minorHAnsi" w:hAnsiTheme="minorHAnsi" w:cstheme="minorHAnsi"/>
              </w:rPr>
              <w:t xml:space="preserve">maksymalnie do </w:t>
            </w:r>
            <w:r w:rsidR="00A51E3E">
              <w:rPr>
                <w:rFonts w:asciiTheme="minorHAnsi" w:hAnsiTheme="minorHAnsi" w:cstheme="minorHAnsi"/>
              </w:rPr>
              <w:t>15.01.2026</w:t>
            </w:r>
            <w:r w:rsidR="00334C75">
              <w:rPr>
                <w:rFonts w:asciiTheme="minorHAnsi" w:hAnsiTheme="minorHAnsi" w:cstheme="minorHAnsi"/>
              </w:rPr>
              <w:t xml:space="preserve"> r. 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4279786" w14:textId="77777777" w:rsidR="002D7541" w:rsidRPr="00E071F6" w:rsidRDefault="002D754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E071F6" w14:paraId="076C1654" w14:textId="5E36E40F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6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9120C0" w:rsidRPr="00E071F6" w:rsidRDefault="009120C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3DBBD58B" w14:textId="64752518" w:rsidR="009120C0" w:rsidRPr="00E071F6" w:rsidRDefault="009120C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Wykonawca pozostaje związany ofertą przez okres </w:t>
            </w:r>
            <w:r w:rsidR="00A51E3E">
              <w:rPr>
                <w:rFonts w:asciiTheme="minorHAnsi" w:hAnsiTheme="minorHAnsi" w:cstheme="minorHAnsi"/>
                <w:lang w:eastAsia="ar-SA"/>
              </w:rPr>
              <w:t>21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D7F7A0" w14:textId="77777777" w:rsidR="009120C0" w:rsidRPr="00E071F6" w:rsidRDefault="009120C0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9120C0" w:rsidRPr="00E071F6" w14:paraId="4A2A812C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297D6BF3" w:rsidR="00923FBF" w:rsidRPr="00A51E3E" w:rsidRDefault="009120C0" w:rsidP="00622753">
            <w:pPr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Kryterium I: </w:t>
            </w:r>
            <w:r w:rsidR="00334C75">
              <w:rPr>
                <w:rFonts w:asciiTheme="minorHAnsi" w:hAnsiTheme="minorHAnsi" w:cstheme="minorHAnsi"/>
                <w:b/>
                <w:bCs/>
              </w:rPr>
              <w:t>C</w:t>
            </w:r>
            <w:r w:rsidRPr="00E071F6">
              <w:rPr>
                <w:rFonts w:asciiTheme="minorHAnsi" w:hAnsiTheme="minorHAnsi" w:cstheme="minorHAnsi"/>
                <w:b/>
                <w:bCs/>
              </w:rPr>
              <w:t xml:space="preserve">ena netto przedmiotu zamówienia </w:t>
            </w:r>
          </w:p>
        </w:tc>
      </w:tr>
      <w:tr w:rsidR="00DB3CAD" w:rsidRPr="00E071F6" w14:paraId="1F82AF6C" w14:textId="1D23C5DD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2B514BF" w14:textId="76BB2A7D" w:rsidR="00DB3CAD" w:rsidRPr="00622753" w:rsidRDefault="00DB3CAD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Wydatek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7E9CDA3" w14:textId="2EF71283" w:rsidR="00DB3CAD" w:rsidRPr="00622753" w:rsidRDefault="00DB3CAD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netto wraz z podaniem waluty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6A7BDE" w14:textId="4CEA5D4F" w:rsidR="00DB3CAD" w:rsidRPr="00622753" w:rsidRDefault="00DB3CAD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brutto wraz z podaniem waluty</w:t>
            </w:r>
          </w:p>
        </w:tc>
      </w:tr>
      <w:tr w:rsidR="00A51E3E" w:rsidRPr="00E071F6" w14:paraId="3E8B33F5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D2FCEB6" w14:textId="0AD7DBA3" w:rsidR="00A51E3E" w:rsidRPr="005309CB" w:rsidRDefault="00A51E3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1/ R</w:t>
            </w:r>
            <w:r w:rsidRPr="002F4300">
              <w:rPr>
                <w:rFonts w:asciiTheme="minorHAnsi" w:hAnsiTheme="minorHAnsi" w:cstheme="minorHAnsi"/>
              </w:rPr>
              <w:t>ower elektryczny trekkingowy, męski - 14 sztuk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E1A1589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2347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A51E3E" w:rsidRPr="00E071F6" w14:paraId="59E9A07B" w14:textId="25D15F00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63640E" w14:textId="5A4B03A6" w:rsidR="00A51E3E" w:rsidRPr="005309CB" w:rsidRDefault="00A51E3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2/</w:t>
            </w:r>
            <w:r w:rsidRPr="002F430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R</w:t>
            </w:r>
            <w:r w:rsidRPr="002F4300">
              <w:rPr>
                <w:rFonts w:asciiTheme="minorHAnsi" w:hAnsiTheme="minorHAnsi" w:cstheme="minorHAnsi"/>
              </w:rPr>
              <w:t>ower elektryczny trekkingowy, damski - 10 sztuk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202364A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5498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A51E3E" w:rsidRPr="00E071F6" w14:paraId="07AD792B" w14:textId="2170ADDF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1FB77B0" w14:textId="40CCFC9E" w:rsidR="00A51E3E" w:rsidRPr="005309CB" w:rsidRDefault="00A51E3E" w:rsidP="00622753">
            <w:pPr>
              <w:pStyle w:val="Default"/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3/ R</w:t>
            </w:r>
            <w:r w:rsidRPr="002F4300">
              <w:rPr>
                <w:rFonts w:asciiTheme="minorHAnsi" w:hAnsiTheme="minorHAnsi" w:cstheme="minorHAnsi"/>
              </w:rPr>
              <w:t xml:space="preserve">ower elektryczny </w:t>
            </w:r>
            <w:proofErr w:type="spellStart"/>
            <w:r w:rsidRPr="002F4300">
              <w:rPr>
                <w:rFonts w:asciiTheme="minorHAnsi" w:hAnsiTheme="minorHAnsi" w:cstheme="minorHAnsi"/>
              </w:rPr>
              <w:t>unisex</w:t>
            </w:r>
            <w:proofErr w:type="spellEnd"/>
            <w:r w:rsidRPr="002F4300">
              <w:rPr>
                <w:rFonts w:asciiTheme="minorHAnsi" w:hAnsiTheme="minorHAnsi" w:cstheme="minorHAnsi"/>
              </w:rPr>
              <w:t xml:space="preserve">, niski </w:t>
            </w:r>
            <w:proofErr w:type="spellStart"/>
            <w:r w:rsidRPr="002F4300">
              <w:rPr>
                <w:rFonts w:asciiTheme="minorHAnsi" w:hAnsiTheme="minorHAnsi" w:cstheme="minorHAnsi"/>
              </w:rPr>
              <w:t>przekrok</w:t>
            </w:r>
            <w:proofErr w:type="spellEnd"/>
            <w:r w:rsidRPr="002F4300">
              <w:rPr>
                <w:rFonts w:asciiTheme="minorHAnsi" w:hAnsiTheme="minorHAnsi" w:cstheme="minorHAnsi"/>
              </w:rPr>
              <w:t xml:space="preserve"> - 5 sztuk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2B6ACF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14C8" w14:textId="77777777" w:rsidR="00A51E3E" w:rsidRPr="00E071F6" w:rsidRDefault="00A51E3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334C75" w:rsidRPr="00E071F6" w14:paraId="4A5121D1" w14:textId="7846E380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F28680" w14:textId="240B5CC3" w:rsidR="00334C75" w:rsidRPr="00C502D1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C502D1">
              <w:rPr>
                <w:rFonts w:asciiTheme="minorHAnsi" w:hAnsiTheme="minorHAnsi" w:cstheme="minorHAnsi"/>
                <w:b/>
                <w:bCs/>
                <w:lang w:eastAsia="ar-SA"/>
              </w:rPr>
              <w:t>Łączna cena przedmiotu zamówienia</w:t>
            </w: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1EC3FA" w14:textId="77777777" w:rsidR="00334C75" w:rsidRPr="00E071F6" w:rsidRDefault="00334C7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29691" w14:textId="77777777" w:rsidR="00334C75" w:rsidRPr="00E071F6" w:rsidRDefault="00334C7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bookmarkEnd w:id="4"/>
      <w:tr w:rsidR="008008E1" w:rsidRPr="00E071F6" w14:paraId="313C989F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D26B6B8" w14:textId="18F2C26D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008E1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Kryterium II Długość okresu gwarancji na ramę roweru </w:t>
            </w:r>
          </w:p>
        </w:tc>
      </w:tr>
      <w:tr w:rsidR="008008E1" w:rsidRPr="00E071F6" w14:paraId="0063EED0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B7D530" w14:textId="6336AD10" w:rsidR="008008E1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Liczba 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lat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okresu gwarancji 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na ramę roweru 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przedmiot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zamówienia.</w:t>
            </w:r>
          </w:p>
        </w:tc>
        <w:tc>
          <w:tcPr>
            <w:tcW w:w="4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37A92F1" w14:textId="142B9311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podać liczbę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lat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 okresu gwarancji</w:t>
            </w:r>
          </w:p>
        </w:tc>
      </w:tr>
      <w:tr w:rsidR="008008E1" w:rsidRPr="00E071F6" w14:paraId="1CB5BEA3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4CD4B13" w14:textId="77777777" w:rsidR="008008E1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4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C5E382" w14:textId="77777777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8008E1" w:rsidRPr="00E071F6" w14:paraId="49B2939B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04672E6" w14:textId="229C84CD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8008E1">
              <w:rPr>
                <w:rFonts w:asciiTheme="minorHAnsi" w:hAnsiTheme="minorHAnsi" w:cstheme="minorHAnsi"/>
                <w:b/>
                <w:bCs/>
                <w:lang w:eastAsia="ar-SA"/>
              </w:rPr>
              <w:t>Kryterium III Czas reakcji serwisu na zgłoszoną awarię</w:t>
            </w:r>
          </w:p>
        </w:tc>
      </w:tr>
      <w:tr w:rsidR="008008E1" w:rsidRPr="00E071F6" w14:paraId="420670E7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2D58809" w14:textId="3B9D4321" w:rsidR="008008E1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Liczba 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godzin czasu reakcji serwisu 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na przedmiot zamówienia.</w:t>
            </w:r>
          </w:p>
        </w:tc>
        <w:tc>
          <w:tcPr>
            <w:tcW w:w="4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4D09C3C" w14:textId="67227DA6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Proszę podać liczbę </w:t>
            </w:r>
            <w:r w:rsidR="00622753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godzin czasu rekcji serwisu</w:t>
            </w:r>
          </w:p>
        </w:tc>
      </w:tr>
      <w:tr w:rsidR="008008E1" w:rsidRPr="00E071F6" w14:paraId="21F7D318" w14:textId="77777777" w:rsidTr="008008E1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C263639" w14:textId="77777777" w:rsidR="008008E1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48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FAD631" w14:textId="77777777" w:rsidR="008008E1" w:rsidRPr="00E071F6" w:rsidRDefault="008008E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4156D225" w14:textId="77777777" w:rsidR="005309CB" w:rsidRDefault="005309CB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96B636D" w14:textId="77777777" w:rsidR="00C502D1" w:rsidRDefault="00C502D1" w:rsidP="00622753">
      <w:pPr>
        <w:pStyle w:val="Default"/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</w:p>
    <w:p w14:paraId="1BB0E711" w14:textId="5A00060D" w:rsidR="00C502D1" w:rsidRDefault="00C502D1" w:rsidP="00622753">
      <w:pPr>
        <w:pStyle w:val="Default"/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  <w:r w:rsidRPr="00D21725">
        <w:rPr>
          <w:rFonts w:asciiTheme="minorHAnsi" w:hAnsiTheme="minorHAnsi" w:cstheme="minorHAnsi"/>
          <w:b/>
          <w:bCs/>
        </w:rPr>
        <w:t xml:space="preserve">Część 2: Zakup osprzętu do rowerów elektrycznych -bateria/ akumulator do rowerów elektrycznych, ładowarka typu SMART </w:t>
      </w:r>
    </w:p>
    <w:tbl>
      <w:tblPr>
        <w:tblW w:w="893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2395"/>
        <w:gridCol w:w="15"/>
      </w:tblGrid>
      <w:tr w:rsidR="004A04B5" w:rsidRPr="00541248" w14:paraId="32C76518" w14:textId="77777777" w:rsidTr="00CC17EC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C6910" w14:textId="3FA2DD2F" w:rsidR="004A04B5" w:rsidRPr="004A04B5" w:rsidRDefault="004A04B5" w:rsidP="00622753">
            <w:pPr>
              <w:pStyle w:val="Default"/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Przedmiot zamówienia: osprzęt do rowerów elektrycznych: </w:t>
            </w:r>
          </w:p>
          <w:p w14:paraId="740779A1" w14:textId="77777777" w:rsidR="004A04B5" w:rsidRDefault="004A04B5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1/ </w:t>
            </w:r>
            <w:r w:rsidRPr="002F4300">
              <w:rPr>
                <w:rFonts w:asciiTheme="minorHAnsi" w:hAnsiTheme="minorHAnsi" w:cstheme="minorHAnsi"/>
              </w:rPr>
              <w:t>bateria/akumulator do rowerów elektrycznych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5DD20821" w14:textId="77777777" w:rsidR="004A04B5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4 sztuki</w:t>
            </w:r>
          </w:p>
          <w:p w14:paraId="5D8EB087" w14:textId="77777777" w:rsidR="004A04B5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2F4300">
              <w:rPr>
                <w:rFonts w:asciiTheme="minorHAnsi" w:hAnsiTheme="minorHAnsi" w:cstheme="minorHAnsi"/>
              </w:rPr>
              <w:t xml:space="preserve">pojemności min. 800 </w:t>
            </w:r>
            <w:proofErr w:type="spellStart"/>
            <w:r w:rsidRPr="002F4300">
              <w:rPr>
                <w:rFonts w:asciiTheme="minorHAnsi" w:hAnsiTheme="minorHAnsi" w:cstheme="minorHAnsi"/>
              </w:rPr>
              <w:t>Wh</w:t>
            </w:r>
            <w:proofErr w:type="spellEnd"/>
          </w:p>
          <w:p w14:paraId="46172361" w14:textId="77777777" w:rsidR="004A04B5" w:rsidRPr="0018465A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gwarancja – minimum 12 miesięcy</w:t>
            </w:r>
          </w:p>
          <w:p w14:paraId="00B50F24" w14:textId="77777777" w:rsidR="004A04B5" w:rsidRPr="00D21725" w:rsidRDefault="004A04B5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2/ </w:t>
            </w:r>
            <w:r w:rsidRPr="00D21725">
              <w:rPr>
                <w:rFonts w:asciiTheme="minorHAnsi" w:hAnsiTheme="minorHAnsi" w:cstheme="minorHAnsi"/>
              </w:rPr>
              <w:t>ładowarka typu SMART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3D1295D2" w14:textId="77777777" w:rsidR="004A04B5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– 3 sztuki</w:t>
            </w:r>
          </w:p>
          <w:p w14:paraId="0D0A668B" w14:textId="77777777" w:rsidR="004A04B5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typ: smart</w:t>
            </w:r>
          </w:p>
          <w:p w14:paraId="630CABD9" w14:textId="77777777" w:rsidR="004A04B5" w:rsidRPr="00D21725" w:rsidRDefault="004A04B5" w:rsidP="00622753">
            <w:pPr>
              <w:pStyle w:val="Default"/>
              <w:numPr>
                <w:ilvl w:val="0"/>
                <w:numId w:val="68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gwarancja – minimum 12 miesięcy</w:t>
            </w:r>
          </w:p>
          <w:p w14:paraId="2CED9DB1" w14:textId="77777777" w:rsidR="004A04B5" w:rsidRPr="00541248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A04B5" w:rsidRPr="00541248" w14:paraId="3E003718" w14:textId="77777777" w:rsidTr="00583433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069A0" w14:textId="3E4F0C99" w:rsidR="004A04B5" w:rsidRPr="004A04B5" w:rsidRDefault="004A04B5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Proszę wskazać markę, model, rok produkcji oferowanych </w:t>
            </w:r>
            <w:r w:rsidRPr="004A04B5">
              <w:rPr>
                <w:rFonts w:asciiTheme="minorHAnsi" w:hAnsiTheme="minorHAnsi" w:cstheme="minorHAnsi"/>
                <w:b/>
                <w:bCs/>
              </w:rPr>
              <w:t>elementów:</w:t>
            </w:r>
          </w:p>
          <w:p w14:paraId="14982D74" w14:textId="510CD0BB" w:rsidR="004A04B5" w:rsidRPr="004A04B5" w:rsidRDefault="004A04B5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1/ </w:t>
            </w:r>
            <w:r w:rsidRPr="004A04B5">
              <w:rPr>
                <w:rFonts w:asciiTheme="minorHAnsi" w:hAnsiTheme="minorHAnsi" w:cstheme="minorHAnsi"/>
                <w:b/>
                <w:bCs/>
              </w:rPr>
              <w:t>bateria/akumulator do rowerów elektrycznych:</w:t>
            </w:r>
          </w:p>
          <w:p w14:paraId="1A13C7D9" w14:textId="6A41965D" w:rsidR="004A04B5" w:rsidRPr="004A04B5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>2/ ładowarka typu SMART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881B" w14:textId="77777777" w:rsidR="004A04B5" w:rsidRPr="00541248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4A04B5" w:rsidRPr="00541248" w14:paraId="1007CCA5" w14:textId="77777777" w:rsidTr="0012468D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0D356" w14:textId="0253D2ED" w:rsidR="004A04B5" w:rsidRPr="004A04B5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wskazanym w Zapytaniu ofertowym. </w:t>
            </w:r>
            <w:r w:rsidRPr="004A04B5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 TAK / 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4690" w14:textId="77777777" w:rsidR="004A04B5" w:rsidRPr="00541248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C502D1" w:rsidRPr="00E071F6" w14:paraId="2F408E3A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08C670A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559C0A7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4A04B5" w:rsidRPr="00E071F6" w14:paraId="7E3F7CA9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A9D0C74" w14:textId="7F32982C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9A4D5E">
              <w:rPr>
                <w:rFonts w:asciiTheme="minorHAnsi" w:hAnsiTheme="minorHAnsi" w:cstheme="minorHAnsi"/>
              </w:rPr>
              <w:t>Przedmiot zamówienia musi być fabrycznie nowy, kompletny i sprawny, wolny od wad prawnych, spełniać wszelkie standardy funkcjonalne, techniczne i jakościowe.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5F39F9F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4A04B5" w:rsidRPr="00E071F6" w14:paraId="77520F1F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49E60CB" w14:textId="7A51D794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9A4D5E">
              <w:rPr>
                <w:rFonts w:asciiTheme="minorHAnsi" w:hAnsiTheme="minorHAnsi" w:cstheme="minorHAnsi"/>
                <w:spacing w:val="2"/>
              </w:rPr>
              <w:t>Zakres zamówienia po stronie Wykonawcy obejmuje dostarczenie Przedmiotu Dostawy oraz przeprowadzenie wszelkich czynności niezbędnych do jego uruchomienia/ustawienia w miejscu wykonania zamówienia (tj. w szczególności instalację oraz wszelkie inne prace związane z uruchomieniem Przedmiotu Dostawy zamówienia w miejscu wskazanym przez Zamawiającego</w:t>
            </w:r>
            <w:r w:rsidRPr="00541248">
              <w:rPr>
                <w:rFonts w:asciiTheme="minorHAnsi" w:hAnsiTheme="minorHAnsi" w:cstheme="minorHAnsi"/>
                <w:spacing w:val="2"/>
                <w:shd w:val="clear" w:color="auto" w:fill="FFFFFF"/>
              </w:rPr>
              <w:t>).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F44043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4A04B5" w:rsidRPr="00E071F6" w14:paraId="3234B765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21B0EBA" w14:textId="0D9E8F8A" w:rsidR="004A04B5" w:rsidRPr="00E071F6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Termin realizacji przedmiotu zamówienia: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071F6">
              <w:rPr>
                <w:rFonts w:asciiTheme="minorHAnsi" w:hAnsiTheme="minorHAnsi" w:cstheme="minorHAnsi"/>
              </w:rPr>
              <w:t xml:space="preserve">maksymalnie do </w:t>
            </w:r>
            <w:r>
              <w:rPr>
                <w:rFonts w:asciiTheme="minorHAnsi" w:hAnsiTheme="minorHAnsi" w:cstheme="minorHAnsi"/>
              </w:rPr>
              <w:t xml:space="preserve">15.01.2026 r.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10AFCB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4A04B5" w:rsidRPr="00E071F6" w14:paraId="1479C721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B5FE5FE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774A3215" w14:textId="09071A9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Wykonawca pozostaje związany ofertą przez okres </w:t>
            </w:r>
            <w:r>
              <w:rPr>
                <w:rFonts w:asciiTheme="minorHAnsi" w:hAnsiTheme="minorHAnsi" w:cstheme="minorHAnsi"/>
                <w:lang w:eastAsia="ar-SA"/>
              </w:rPr>
              <w:t>21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705500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C502D1" w:rsidRPr="00E071F6" w14:paraId="06E0B0A0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ED906A5" w14:textId="77777777" w:rsidR="00C502D1" w:rsidRPr="00A51E3E" w:rsidRDefault="00C502D1" w:rsidP="00622753">
            <w:pPr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Kryterium I: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071F6">
              <w:rPr>
                <w:rFonts w:asciiTheme="minorHAnsi" w:hAnsiTheme="minorHAnsi" w:cstheme="minorHAnsi"/>
                <w:b/>
                <w:bCs/>
              </w:rPr>
              <w:t xml:space="preserve">ena netto przedmiotu zamówienia </w:t>
            </w:r>
          </w:p>
        </w:tc>
      </w:tr>
      <w:tr w:rsidR="00C502D1" w:rsidRPr="00E071F6" w14:paraId="1AE9537C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4E4A4F1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Wydatek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298A1F3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netto wraz z podaniem waluty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898613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brutto wraz z podaniem waluty</w:t>
            </w:r>
          </w:p>
        </w:tc>
      </w:tr>
      <w:tr w:rsidR="00B1448E" w:rsidRPr="00E071F6" w14:paraId="24D801E7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4347898" w14:textId="1644EB2C" w:rsidR="00B1448E" w:rsidRPr="005309CB" w:rsidRDefault="00B1448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1/ </w:t>
            </w:r>
            <w:r w:rsidRPr="002F4300">
              <w:rPr>
                <w:rFonts w:asciiTheme="minorHAnsi" w:hAnsiTheme="minorHAnsi" w:cstheme="minorHAnsi"/>
              </w:rPr>
              <w:t>bateria/akumulator do rowerów elektrycznych</w:t>
            </w:r>
            <w:r>
              <w:rPr>
                <w:rFonts w:asciiTheme="minorHAnsi" w:hAnsiTheme="minorHAnsi" w:cstheme="minorHAnsi"/>
              </w:rPr>
              <w:t xml:space="preserve"> (4 szt.)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C0309B3" w14:textId="77777777" w:rsidR="00B1448E" w:rsidRPr="00E071F6" w:rsidRDefault="00B1448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17DB" w14:textId="77777777" w:rsidR="00B1448E" w:rsidRPr="00E071F6" w:rsidRDefault="00B1448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B1448E" w:rsidRPr="00E071F6" w14:paraId="215217D5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DCDD07D" w14:textId="5EB1B4F1" w:rsidR="00B1448E" w:rsidRPr="005309CB" w:rsidRDefault="00B1448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2/ </w:t>
            </w:r>
            <w:r w:rsidRPr="00D21725">
              <w:rPr>
                <w:rFonts w:asciiTheme="minorHAnsi" w:hAnsiTheme="minorHAnsi" w:cstheme="minorHAnsi"/>
              </w:rPr>
              <w:t>ładowarka typu SMART (3 szt.)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C40F86" w14:textId="77777777" w:rsidR="00B1448E" w:rsidRPr="00E071F6" w:rsidRDefault="00B1448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3F6E" w14:textId="77777777" w:rsidR="00B1448E" w:rsidRPr="00E071F6" w:rsidRDefault="00B1448E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C502D1" w:rsidRPr="00E071F6" w14:paraId="7893CE81" w14:textId="77777777" w:rsidTr="00A6405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0C41808" w14:textId="77777777" w:rsidR="00C502D1" w:rsidRPr="00C502D1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C502D1">
              <w:rPr>
                <w:rFonts w:asciiTheme="minorHAnsi" w:hAnsiTheme="minorHAnsi" w:cstheme="minorHAnsi"/>
                <w:b/>
                <w:bCs/>
                <w:lang w:eastAsia="ar-SA"/>
              </w:rPr>
              <w:t>Łączna cena przedmiotu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DDAC02E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4CF3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4A04B5" w:rsidRPr="00E071F6" w14:paraId="08730CD7" w14:textId="77777777" w:rsidTr="00780BB8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6AA61B" w14:textId="389456B3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lang w:eastAsia="ar-SA"/>
              </w:rPr>
              <w:t>Kryterium II: Okres gwarancji na przedmiot zamówienia</w:t>
            </w:r>
          </w:p>
        </w:tc>
      </w:tr>
      <w:tr w:rsidR="004A04B5" w:rsidRPr="00E071F6" w14:paraId="48407E0D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D7807CA" w14:textId="02597876" w:rsidR="004A04B5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Liczba miesięcy okresu gwarancji na przedmiot zamówienia.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E8AA74A" w14:textId="732C5F6A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podać liczbę miesięcy okresu gwarancji</w:t>
            </w:r>
          </w:p>
        </w:tc>
      </w:tr>
      <w:tr w:rsidR="004A04B5" w:rsidRPr="00E071F6" w14:paraId="25E12D46" w14:textId="77777777" w:rsidTr="000B1147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B1AED7E" w14:textId="77777777" w:rsidR="004A04B5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8595365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59662EF6" w14:textId="4DF51157" w:rsidR="00C502D1" w:rsidRDefault="00C502D1" w:rsidP="00622753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</w:rPr>
      </w:pPr>
    </w:p>
    <w:p w14:paraId="1D3756B3" w14:textId="77777777" w:rsidR="00C502D1" w:rsidRDefault="00C502D1" w:rsidP="00622753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EE0000"/>
        </w:rPr>
      </w:pPr>
    </w:p>
    <w:p w14:paraId="4F248E6F" w14:textId="285E4A89" w:rsidR="00C502D1" w:rsidRPr="00C502D1" w:rsidRDefault="00C502D1" w:rsidP="00622753">
      <w:pPr>
        <w:pStyle w:val="Default"/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  <w:r w:rsidRPr="00D21725">
        <w:rPr>
          <w:rFonts w:asciiTheme="minorHAnsi" w:hAnsiTheme="minorHAnsi" w:cstheme="minorHAnsi"/>
          <w:b/>
          <w:bCs/>
        </w:rPr>
        <w:t>Część 3: Zakup stacji naprawczej dla rowerów</w:t>
      </w:r>
    </w:p>
    <w:tbl>
      <w:tblPr>
        <w:tblW w:w="8931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2410"/>
        <w:gridCol w:w="2395"/>
        <w:gridCol w:w="15"/>
      </w:tblGrid>
      <w:tr w:rsidR="00622753" w:rsidRPr="00541248" w14:paraId="183D4B64" w14:textId="77777777" w:rsidTr="00CB2E61"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1580B" w14:textId="33CC00B2" w:rsidR="00622753" w:rsidRDefault="00622753" w:rsidP="00622753">
            <w:pPr>
              <w:pStyle w:val="Default"/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D21725">
              <w:rPr>
                <w:rFonts w:asciiTheme="minorHAnsi" w:hAnsiTheme="minorHAnsi" w:cstheme="minorHAnsi"/>
                <w:b/>
                <w:bCs/>
              </w:rPr>
              <w:t>Zakup stacji naprawczej dla rowerów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E3A9538" w14:textId="341172E4" w:rsidR="00622753" w:rsidRDefault="00622753" w:rsidP="00622753">
            <w:pPr>
              <w:pStyle w:val="Default"/>
              <w:numPr>
                <w:ilvl w:val="0"/>
                <w:numId w:val="69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ilość – 2 sztuki</w:t>
            </w:r>
          </w:p>
          <w:p w14:paraId="287B7331" w14:textId="77777777" w:rsidR="00622753" w:rsidRDefault="00622753" w:rsidP="00622753">
            <w:pPr>
              <w:pStyle w:val="Default"/>
              <w:numPr>
                <w:ilvl w:val="0"/>
                <w:numId w:val="69"/>
              </w:numPr>
              <w:tabs>
                <w:tab w:val="left" w:pos="3686"/>
              </w:tabs>
              <w:suppressAutoHyphens/>
              <w:adjustRightInd/>
              <w:spacing w:line="276" w:lineRule="auto"/>
              <w:textAlignment w:val="baseline"/>
              <w:rPr>
                <w:rFonts w:asciiTheme="minorHAnsi" w:hAnsiTheme="minorHAnsi" w:cstheme="minorHAnsi"/>
              </w:rPr>
            </w:pPr>
            <w:r w:rsidRPr="00862904">
              <w:rPr>
                <w:rFonts w:asciiTheme="minorHAnsi" w:hAnsiTheme="minorHAnsi" w:cstheme="minorHAnsi"/>
              </w:rPr>
              <w:t>wyposażona w narzędzia, które mogą być używane przez każdego użytkownika.</w:t>
            </w:r>
          </w:p>
          <w:p w14:paraId="2F9F95A9" w14:textId="22FEDD5E" w:rsidR="00622753" w:rsidRPr="00541248" w:rsidRDefault="00622753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B1448E">
              <w:rPr>
                <w:rFonts w:asciiTheme="minorHAnsi" w:hAnsiTheme="minorHAnsi" w:cstheme="minorHAnsi"/>
              </w:rPr>
              <w:t>działa w obszarze samoobsługowym, co oznacza, że każdy użytkownik może z niej skorzystać</w:t>
            </w:r>
          </w:p>
        </w:tc>
      </w:tr>
      <w:tr w:rsidR="00622753" w:rsidRPr="00541248" w14:paraId="55B6CFE2" w14:textId="77777777" w:rsidTr="006D33A3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DE480" w14:textId="14D3AAAA" w:rsidR="00622753" w:rsidRPr="004A04B5" w:rsidRDefault="00622753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Proszę wskazać markę, model, rok produkcji </w:t>
            </w:r>
            <w:r>
              <w:rPr>
                <w:rFonts w:asciiTheme="minorHAnsi" w:hAnsiTheme="minorHAnsi" w:cstheme="minorHAnsi"/>
                <w:b/>
                <w:bCs/>
              </w:rPr>
              <w:t>oferowanych stacji naprawczych rowerów</w:t>
            </w:r>
          </w:p>
          <w:p w14:paraId="73F3D96A" w14:textId="77777777" w:rsidR="00622753" w:rsidRPr="004A04B5" w:rsidRDefault="00622753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>1/ bateria/akumulator do rowerów elektrycznych:</w:t>
            </w:r>
          </w:p>
          <w:p w14:paraId="5B4DBB3E" w14:textId="6CE8AC52" w:rsidR="00622753" w:rsidRPr="00541248" w:rsidRDefault="00622753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>2/ ładowarka typu SMART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2199" w14:textId="77777777" w:rsidR="00622753" w:rsidRPr="00541248" w:rsidRDefault="00622753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622753" w:rsidRPr="00541248" w14:paraId="26ECD75F" w14:textId="77777777" w:rsidTr="00E47EA8"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19AD" w14:textId="55114300" w:rsidR="00622753" w:rsidRPr="00541248" w:rsidRDefault="00622753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4A04B5">
              <w:rPr>
                <w:rFonts w:asciiTheme="minorHAnsi" w:hAnsiTheme="minorHAnsi" w:cstheme="minorHAnsi"/>
                <w:b/>
                <w:bCs/>
              </w:rPr>
              <w:t xml:space="preserve">Potwierdzenie zgodności oferty z opisem Przedmiotu zamówienia wskazanym w Zapytaniu ofertowym. </w:t>
            </w:r>
            <w:r w:rsidRPr="004A04B5">
              <w:rPr>
                <w:rFonts w:asciiTheme="minorHAnsi" w:hAnsiTheme="minorHAnsi" w:cstheme="minorHAnsi"/>
                <w:b/>
                <w:bCs/>
              </w:rPr>
              <w:br/>
              <w:t>Należy uzupełnić wykorzystując formułę: TAK / NIE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CE80" w14:textId="77777777" w:rsidR="00622753" w:rsidRPr="00541248" w:rsidRDefault="00622753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  <w:tr w:rsidR="00C502D1" w:rsidRPr="00E071F6" w14:paraId="3BA06DBE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598DA28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Pozostałe informacje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5E6B4" w14:textId="77777777" w:rsidR="00C502D1" w:rsidRPr="00E071F6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b/>
                <w:bCs/>
                <w:lang w:eastAsia="ar-SA"/>
              </w:rPr>
              <w:t>Należy uzupełnić wszystkie pola wykorzystując formułę: TAK/NIE</w:t>
            </w:r>
          </w:p>
        </w:tc>
      </w:tr>
      <w:tr w:rsidR="004A04B5" w:rsidRPr="00E071F6" w14:paraId="373B5F66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49EF0A9" w14:textId="70E91993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9A4D5E">
              <w:rPr>
                <w:rFonts w:asciiTheme="minorHAnsi" w:hAnsiTheme="minorHAnsi" w:cstheme="minorHAnsi"/>
              </w:rPr>
              <w:t>Przedmiot zamówienia musi być fabrycznie nowy, kompletny i sprawny, wolny od wad prawnych, spełniać wszelkie standardy funkcjonalne, techniczne i jakościowe.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8346AE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4A04B5" w:rsidRPr="00E071F6" w14:paraId="307956B1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BC78BE4" w14:textId="0B64C5E5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9A4D5E">
              <w:rPr>
                <w:rFonts w:asciiTheme="minorHAnsi" w:hAnsiTheme="minorHAnsi" w:cstheme="minorHAnsi"/>
                <w:spacing w:val="2"/>
              </w:rPr>
              <w:t>Zakres zamówienia po stronie Wykonawcy obejmuje dostarczenie Przedmiotu Dostawy oraz przeprowadzenie wszelkich czynności niezbędnych do jego uruchomienia/ustawienia w miejscu wykonania zamówienia (tj. w szczególności instalację oraz wszelkie inne prace związane z uruchomieniem Przedmiotu Dostawy zamówienia w miejscu wskazanym przez Zamawiającego</w:t>
            </w:r>
            <w:r w:rsidRPr="00541248">
              <w:rPr>
                <w:rFonts w:asciiTheme="minorHAnsi" w:hAnsiTheme="minorHAnsi" w:cstheme="minorHAnsi"/>
                <w:spacing w:val="2"/>
                <w:shd w:val="clear" w:color="auto" w:fill="FFFFFF"/>
              </w:rPr>
              <w:t>).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14EA0BE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  <w:tr w:rsidR="004A04B5" w:rsidRPr="00E071F6" w14:paraId="5A5A55AD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60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9FF8A96" w14:textId="4917AAA5" w:rsidR="004A04B5" w:rsidRPr="00E071F6" w:rsidRDefault="004A04B5" w:rsidP="00622753">
            <w:pPr>
              <w:pStyle w:val="Default"/>
              <w:spacing w:line="276" w:lineRule="auto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Termin realizacji przedmiotu zamówienia: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071F6">
              <w:rPr>
                <w:rFonts w:asciiTheme="minorHAnsi" w:hAnsiTheme="minorHAnsi" w:cstheme="minorHAnsi"/>
              </w:rPr>
              <w:t xml:space="preserve">maksymalnie do </w:t>
            </w:r>
            <w:r>
              <w:rPr>
                <w:rFonts w:asciiTheme="minorHAnsi" w:hAnsiTheme="minorHAnsi" w:cstheme="minorHAnsi"/>
              </w:rPr>
              <w:t xml:space="preserve">15.01.2026 r. 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745E82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4A04B5" w:rsidRPr="00E071F6" w14:paraId="62D2D172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EFE7CB7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>Termin związania ofertą</w:t>
            </w:r>
          </w:p>
          <w:p w14:paraId="472952C8" w14:textId="44034C8D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Wykonawca pozostaje związany ofertą przez okres </w:t>
            </w:r>
            <w:r>
              <w:rPr>
                <w:rFonts w:asciiTheme="minorHAnsi" w:hAnsiTheme="minorHAnsi" w:cstheme="minorHAnsi"/>
                <w:lang w:eastAsia="ar-SA"/>
              </w:rPr>
              <w:t>21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75995C1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C502D1" w:rsidRPr="00E071F6" w14:paraId="15094FD6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CB9F56E" w14:textId="77777777" w:rsidR="00C502D1" w:rsidRPr="00A51E3E" w:rsidRDefault="00C502D1" w:rsidP="00622753">
            <w:pPr>
              <w:autoSpaceDN w:val="0"/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Kryterium I: </w:t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071F6">
              <w:rPr>
                <w:rFonts w:asciiTheme="minorHAnsi" w:hAnsiTheme="minorHAnsi" w:cstheme="minorHAnsi"/>
                <w:b/>
                <w:bCs/>
              </w:rPr>
              <w:t xml:space="preserve">ena netto przedmiotu zamówienia </w:t>
            </w:r>
          </w:p>
        </w:tc>
      </w:tr>
      <w:tr w:rsidR="00C502D1" w:rsidRPr="00E071F6" w14:paraId="1E9269D2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148742D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Wydatek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9D94FF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netto wraz z podaniem waluty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69F2BE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  <w:r w:rsidRPr="00622753">
              <w:rPr>
                <w:rFonts w:asciiTheme="minorHAnsi" w:hAnsiTheme="minorHAnsi" w:cstheme="minorHAnsi"/>
                <w:lang w:eastAsia="ar-SA"/>
              </w:rPr>
              <w:t>Cena brutto wraz z podaniem waluty</w:t>
            </w:r>
          </w:p>
        </w:tc>
      </w:tr>
      <w:tr w:rsidR="00C502D1" w:rsidRPr="00E071F6" w14:paraId="3A9FBF8A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1F26E6F" w14:textId="39B750F7" w:rsidR="00C502D1" w:rsidRPr="00622753" w:rsidRDefault="00B1448E" w:rsidP="00622753">
            <w:pPr>
              <w:pStyle w:val="Default"/>
              <w:tabs>
                <w:tab w:val="left" w:pos="3686"/>
              </w:tabs>
              <w:spacing w:line="276" w:lineRule="auto"/>
              <w:rPr>
                <w:rFonts w:asciiTheme="minorHAnsi" w:hAnsiTheme="minorHAnsi" w:cstheme="minorHAnsi"/>
              </w:rPr>
            </w:pPr>
            <w:r w:rsidRPr="00622753">
              <w:rPr>
                <w:rFonts w:asciiTheme="minorHAnsi" w:hAnsiTheme="minorHAnsi" w:cstheme="minorHAnsi"/>
              </w:rPr>
              <w:t xml:space="preserve">Stacja naprawcza dla rowerów (2 szt.)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838DA9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779E" w14:textId="77777777" w:rsidR="00C502D1" w:rsidRPr="00622753" w:rsidRDefault="00C502D1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4A04B5" w:rsidRPr="00E071F6" w14:paraId="4A3BF96F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426"/>
        </w:trPr>
        <w:tc>
          <w:tcPr>
            <w:tcW w:w="8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AEB26CB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b/>
                <w:bCs/>
                <w:lang w:eastAsia="ar-SA"/>
              </w:rPr>
              <w:t>Kryterium II: Okres gwarancji na przedmiot zamówienia</w:t>
            </w:r>
          </w:p>
        </w:tc>
      </w:tr>
      <w:tr w:rsidR="004A04B5" w:rsidRPr="00E071F6" w14:paraId="663F76C3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9DD004C" w14:textId="77777777" w:rsidR="004A04B5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Liczba miesięcy okresu gwarancji na przedmiot zamówienia.</w:t>
            </w: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E614FCF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Proszę podać liczbę miesięcy okresu gwarancji</w:t>
            </w:r>
          </w:p>
        </w:tc>
      </w:tr>
      <w:tr w:rsidR="004A04B5" w:rsidRPr="00E071F6" w14:paraId="253EDBFE" w14:textId="77777777" w:rsidTr="004A04B5">
        <w:tblPrEx>
          <w:tblBorders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5" w:type="dxa"/>
          <w:trHeight w:val="223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BBC0A61" w14:textId="77777777" w:rsidR="004A04B5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E70886" w14:textId="77777777" w:rsidR="004A04B5" w:rsidRPr="00E071F6" w:rsidRDefault="004A04B5" w:rsidP="00622753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1F5366E4" w14:textId="77777777" w:rsidR="00C502D1" w:rsidRDefault="00C502D1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13336726" w14:textId="77777777" w:rsidR="00C502D1" w:rsidRDefault="00C502D1" w:rsidP="00622753">
      <w:pPr>
        <w:pStyle w:val="Default"/>
        <w:suppressAutoHyphens/>
        <w:adjustRightInd/>
        <w:spacing w:line="276" w:lineRule="auto"/>
        <w:textAlignment w:val="baseline"/>
        <w:rPr>
          <w:rFonts w:asciiTheme="minorHAnsi" w:hAnsiTheme="minorHAnsi" w:cstheme="minorHAnsi"/>
          <w:b/>
          <w:bCs/>
        </w:rPr>
      </w:pPr>
    </w:p>
    <w:p w14:paraId="09B6864B" w14:textId="77777777" w:rsidR="00C502D1" w:rsidRDefault="00C502D1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3494BAEC" w14:textId="03937F0F" w:rsidR="00DB3AAD" w:rsidRPr="00E071F6" w:rsidRDefault="00DB3AAD" w:rsidP="00622753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lang w:eastAsia="ar-SA"/>
        </w:rPr>
      </w:pPr>
      <w:r w:rsidRPr="00E071F6">
        <w:rPr>
          <w:rFonts w:asciiTheme="minorHAnsi" w:hAnsiTheme="minorHAnsi" w:cstheme="minorHAnsi"/>
          <w:b/>
          <w:lang w:eastAsia="ar-SA"/>
        </w:rPr>
        <w:t>OŚWIADCZENIA WYKONAWCY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6"/>
        <w:gridCol w:w="1985"/>
      </w:tblGrid>
      <w:tr w:rsidR="0034368B" w:rsidRPr="00E071F6" w14:paraId="29DB444A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E071F6" w:rsidRDefault="00E262D6" w:rsidP="00622753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>OŚWIADCZENIE nr 1</w:t>
            </w:r>
          </w:p>
          <w:p w14:paraId="00B14F14" w14:textId="44AE18CD" w:rsidR="0034368B" w:rsidRPr="00E071F6" w:rsidRDefault="0034368B" w:rsidP="00622753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r w:rsidRPr="00E071F6">
              <w:rPr>
                <w:rFonts w:asciiTheme="minorHAnsi" w:hAnsiTheme="minorHAnsi" w:cstheme="minorHAnsi"/>
                <w:b/>
                <w:bCs/>
              </w:rPr>
              <w:t xml:space="preserve">Informacje na temat zakazu </w:t>
            </w:r>
            <w:r w:rsidR="00A76889" w:rsidRPr="00E071F6">
              <w:rPr>
                <w:rFonts w:asciiTheme="minorHAnsi" w:hAnsiTheme="minorHAnsi" w:cstheme="minorHAnsi"/>
                <w:b/>
                <w:bCs/>
              </w:rPr>
              <w:t>konfliktu interesów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E071F6" w:rsidRDefault="0034368B" w:rsidP="0062275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  <w:lang w:eastAsia="ar-SA"/>
              </w:rPr>
              <w:t xml:space="preserve">Potwierdzenie zgodności oferty z </w:t>
            </w:r>
            <w:r w:rsidR="00E008A6" w:rsidRPr="00E071F6">
              <w:rPr>
                <w:rFonts w:asciiTheme="minorHAnsi" w:hAnsiTheme="minorHAnsi" w:cstheme="minorHAnsi"/>
                <w:lang w:eastAsia="ar-SA"/>
              </w:rPr>
              <w:t>zakazem konfliktu interesów</w:t>
            </w:r>
            <w:r w:rsidRPr="00E071F6">
              <w:rPr>
                <w:rFonts w:asciiTheme="minorHAnsi" w:hAnsiTheme="minorHAnsi" w:cstheme="minorHAnsi"/>
                <w:lang w:eastAsia="ar-SA"/>
              </w:rPr>
              <w:t xml:space="preserve">. </w:t>
            </w:r>
            <w:r w:rsidRPr="00E071F6">
              <w:rPr>
                <w:rFonts w:asciiTheme="minorHAnsi" w:hAnsiTheme="minorHAnsi" w:cstheme="minorHAnsi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E071F6" w14:paraId="19133804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E071F6" w:rsidRDefault="0034368B" w:rsidP="00622753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hAnsiTheme="minorHAnsi" w:cstheme="minorHAnsi"/>
              </w:rPr>
              <w:t xml:space="preserve">Oświadczam, iż pomiędzy Zamawiającym a Wykonawcą nie istnieją powiązania kapitałowe lub osobowe. </w:t>
            </w:r>
            <w:r w:rsidR="00E12919" w:rsidRPr="00E071F6">
              <w:rPr>
                <w:rFonts w:asciiTheme="minorHAnsi" w:eastAsia="Calibri" w:hAnsiTheme="minorHAnsi" w:cstheme="minorHAnsi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E071F6">
              <w:rPr>
                <w:rFonts w:asciiTheme="minorHAnsi" w:eastAsia="Calibri" w:hAnsiTheme="minorHAnsi" w:cstheme="minorHAnsi"/>
                <w:lang w:eastAsia="en-US"/>
              </w:rPr>
              <w:t xml:space="preserve">przygotowaniem i </w:t>
            </w:r>
            <w:r w:rsidR="00E12919" w:rsidRPr="00E071F6">
              <w:rPr>
                <w:rFonts w:asciiTheme="minorHAnsi" w:eastAsia="Calibri" w:hAnsiTheme="minorHAnsi" w:cstheme="minorHAnsi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E071F6" w:rsidRDefault="00A76889" w:rsidP="00622753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7A1F10F" w:rsidR="00A76889" w:rsidRPr="00E071F6" w:rsidRDefault="00A76889" w:rsidP="00622753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 w:rsidRPr="00E071F6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E071F6">
              <w:rPr>
                <w:rFonts w:asciiTheme="minorHAnsi" w:eastAsia="Calibri" w:hAnsiTheme="minorHAnsi" w:cstheme="minorHAnsi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E071F6" w:rsidRDefault="00A76889" w:rsidP="00622753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460"/>
              <w:contextualSpacing/>
              <w:outlineLvl w:val="0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E071F6">
              <w:rPr>
                <w:rFonts w:asciiTheme="minorHAnsi" w:eastAsia="Calibri" w:hAnsiTheme="minorHAnsi" w:cstheme="minorHAnsi"/>
                <w:lang w:eastAsia="en-US"/>
              </w:rPr>
              <w:t> </w:t>
            </w:r>
            <w:r w:rsidRPr="00E071F6">
              <w:rPr>
                <w:rFonts w:asciiTheme="minorHAnsi" w:eastAsia="Calibri" w:hAnsiTheme="minorHAnsi" w:cstheme="minorHAnsi"/>
                <w:lang w:eastAsia="en-US"/>
              </w:rPr>
              <w:t>udzielenie zamówienia.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E071F6" w:rsidRDefault="0034368B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DB3AAD" w:rsidRPr="00E071F6" w14:paraId="3233CA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E071F6" w:rsidRDefault="00E262D6" w:rsidP="00622753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OŚWIADCZENIE nr 2</w:t>
            </w:r>
          </w:p>
          <w:p w14:paraId="42DF1C21" w14:textId="76E84A45" w:rsidR="00DB3AAD" w:rsidRPr="00E071F6" w:rsidRDefault="00DB3AAD" w:rsidP="00622753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b/>
                <w:bCs/>
                <w:lang w:eastAsia="en-US"/>
              </w:rPr>
              <w:t>Warunki udziału w postępowaniu</w:t>
            </w:r>
          </w:p>
        </w:tc>
        <w:tc>
          <w:tcPr>
            <w:tcW w:w="1985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E071F6" w:rsidRDefault="00DB3AAD" w:rsidP="00622753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E071F6">
              <w:rPr>
                <w:rFonts w:asciiTheme="minorHAnsi" w:hAnsiTheme="minorHAnsi" w:cstheme="minorHAnsi"/>
              </w:rPr>
              <w:t xml:space="preserve">Potwierdzenie zgodności oferty z warunkami udziału w postępowaniu. </w:t>
            </w:r>
            <w:r w:rsidRPr="00E071F6">
              <w:rPr>
                <w:rFonts w:asciiTheme="minorHAnsi" w:hAnsiTheme="minorHAnsi" w:cstheme="minorHAnsi"/>
              </w:rPr>
              <w:br/>
              <w:t>Należy uzupełnić wykorzystując formułę: TAK/NIE</w:t>
            </w:r>
          </w:p>
        </w:tc>
      </w:tr>
      <w:tr w:rsidR="0034368B" w:rsidRPr="00E071F6" w14:paraId="4926ADF7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E071F6" w:rsidRDefault="00DB3AAD" w:rsidP="00622753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E071F6" w:rsidRDefault="00DB3AAD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376C0DE0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E071F6" w:rsidRDefault="00DB3AAD" w:rsidP="00622753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E071F6" w:rsidRDefault="00DB3AAD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14DDFB35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E071F6" w:rsidRDefault="00DB3AAD" w:rsidP="00622753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E071F6" w:rsidRDefault="00DB3AAD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4368B" w:rsidRPr="00E071F6" w14:paraId="4420096E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E071F6" w:rsidRDefault="0034368B" w:rsidP="00622753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E071F6" w:rsidRDefault="00DB3AAD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156F5F" w:rsidRPr="00E071F6" w14:paraId="432BD17B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9281F4" w:rsidR="00156F5F" w:rsidRPr="00E071F6" w:rsidRDefault="00156F5F" w:rsidP="00622753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</w:rPr>
            </w:pPr>
            <w:r w:rsidRPr="00E071F6">
              <w:rPr>
                <w:rFonts w:asciiTheme="minorHAnsi" w:hAnsiTheme="minorHAnsi" w:cstheme="minorHAnsi"/>
              </w:rPr>
              <w:t>Posiadam niezbędną wiedzę i doświadczenie do wykonania Przedmiotu zamówienia na odpowiednim poziomie jakości.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E071F6" w:rsidRDefault="00156F5F" w:rsidP="00622753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12919" w:rsidRPr="00E071F6" w14:paraId="505A61C3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E071F6" w:rsidRDefault="00E12919" w:rsidP="003751CC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E071F6" w:rsidRDefault="00E12919" w:rsidP="003751CC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E12919" w:rsidRPr="00E071F6" w14:paraId="3DB7C36C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E071F6" w:rsidRDefault="00E12919" w:rsidP="003751CC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E071F6" w:rsidRDefault="00E12919" w:rsidP="003751CC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3751CC" w:rsidRPr="00E071F6" w14:paraId="6B3A4CDE" w14:textId="77777777" w:rsidTr="00EF5B71">
        <w:trPr>
          <w:trHeight w:val="426"/>
        </w:trPr>
        <w:tc>
          <w:tcPr>
            <w:tcW w:w="6946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36A3E3B3" w14:textId="7C8BA6F3" w:rsidR="003751CC" w:rsidRDefault="003751CC" w:rsidP="003751CC">
            <w:pPr>
              <w:pStyle w:val="Default"/>
              <w:numPr>
                <w:ilvl w:val="0"/>
                <w:numId w:val="27"/>
              </w:numPr>
              <w:suppressAutoHyphens/>
              <w:adjustRightInd/>
              <w:spacing w:after="51" w:line="276" w:lineRule="auto"/>
              <w:ind w:left="312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Akceptujemy</w:t>
            </w:r>
            <w:r>
              <w:rPr>
                <w:rFonts w:asciiTheme="minorHAnsi" w:hAnsiTheme="minorHAnsi" w:cstheme="minorHAnsi"/>
              </w:rPr>
              <w:t xml:space="preserve"> istotne warunki płatności dla każdej z części:</w:t>
            </w:r>
          </w:p>
          <w:p w14:paraId="48631807" w14:textId="77777777" w:rsidR="003751CC" w:rsidRDefault="003751CC" w:rsidP="003751CC">
            <w:pPr>
              <w:pStyle w:val="Default"/>
              <w:numPr>
                <w:ilvl w:val="1"/>
                <w:numId w:val="27"/>
              </w:numPr>
              <w:suppressAutoHyphens/>
              <w:adjustRightInd/>
              <w:spacing w:after="51" w:line="276" w:lineRule="auto"/>
              <w:ind w:left="737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Płatność zaliczkowa – max. 30 % wartości zamówienia po podpisaniu umowy na podstawie wystawionych dokumentów (faktura, proforma) w terminie i na rachunek wskazany na dokumencie. </w:t>
            </w:r>
          </w:p>
          <w:p w14:paraId="060A79AB" w14:textId="4535E7FE" w:rsidR="003751CC" w:rsidRPr="003751CC" w:rsidRDefault="003751CC" w:rsidP="003751CC">
            <w:pPr>
              <w:pStyle w:val="Default"/>
              <w:numPr>
                <w:ilvl w:val="1"/>
                <w:numId w:val="27"/>
              </w:numPr>
              <w:suppressAutoHyphens/>
              <w:adjustRightInd/>
              <w:spacing w:after="51" w:line="276" w:lineRule="auto"/>
              <w:ind w:left="737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Płatność końcowa – min. 70% po dostawie przedmiotu zamówienia płatne po podpisaniu protokołu odbioru końcowego na podstawie wystawionych dokumentów księgowych (faktura) w terminie i na rachunek wskazany na dokumenci</w:t>
            </w:r>
            <w:r>
              <w:rPr>
                <w:rFonts w:asciiTheme="minorHAnsi" w:hAnsiTheme="minorHAnsi" w:cstheme="minorHAnsi"/>
              </w:rPr>
              <w:t xml:space="preserve">e. </w:t>
            </w:r>
          </w:p>
        </w:tc>
        <w:tc>
          <w:tcPr>
            <w:tcW w:w="1985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AEA57E2" w14:textId="77777777" w:rsidR="003751CC" w:rsidRPr="00E071F6" w:rsidRDefault="003751CC" w:rsidP="003751CC">
            <w:pPr>
              <w:widowControl w:val="0"/>
              <w:spacing w:line="276" w:lineRule="auto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14:paraId="51C2D6E2" w14:textId="77777777" w:rsidR="00F908E0" w:rsidRPr="00E071F6" w:rsidRDefault="00F908E0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7A802AA7" w14:textId="21F14666" w:rsidR="00DE1B3F" w:rsidRPr="00E071F6" w:rsidRDefault="00DE1B3F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p w14:paraId="52FA3BDA" w14:textId="77777777" w:rsidR="00785831" w:rsidRPr="00E071F6" w:rsidRDefault="00785831" w:rsidP="00622753">
      <w:pPr>
        <w:spacing w:line="276" w:lineRule="auto"/>
        <w:rPr>
          <w:rFonts w:asciiTheme="minorHAnsi" w:eastAsia="Calibri" w:hAnsiTheme="minorHAnsi" w:cstheme="minorHAnsi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E071F6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77777777" w:rsidR="00C36ADC" w:rsidRPr="00E071F6" w:rsidRDefault="00C36ADC" w:rsidP="006227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E071F6" w:rsidRDefault="00C36ADC" w:rsidP="006227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lang w:eastAsia="en-US"/>
              </w:rPr>
              <w:t>…………………………………………………….</w:t>
            </w:r>
          </w:p>
        </w:tc>
      </w:tr>
      <w:tr w:rsidR="00C36ADC" w:rsidRPr="00E071F6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E071F6" w:rsidRDefault="00C36ADC" w:rsidP="006227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i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E071F6" w:rsidRDefault="00205DC4" w:rsidP="00622753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lang w:eastAsia="en-US"/>
              </w:rPr>
            </w:pPr>
            <w:r w:rsidRPr="00E071F6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Czytelny </w:t>
            </w:r>
            <w:r w:rsidR="00C36ADC" w:rsidRPr="00E071F6">
              <w:rPr>
                <w:rFonts w:asciiTheme="minorHAnsi" w:eastAsia="Calibri" w:hAnsiTheme="minorHAnsi" w:cstheme="minorHAnsi"/>
                <w:i/>
                <w:lang w:eastAsia="en-US"/>
              </w:rPr>
              <w:t xml:space="preserve">podpis osoby/osób uprawnionych </w:t>
            </w:r>
            <w:r w:rsidR="00C36ADC" w:rsidRPr="00E071F6">
              <w:rPr>
                <w:rFonts w:asciiTheme="minorHAnsi" w:eastAsia="Calibri" w:hAnsiTheme="minorHAnsi" w:cstheme="minorHAnsi"/>
                <w:i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E071F6" w:rsidRDefault="00647258" w:rsidP="00622753">
      <w:pPr>
        <w:spacing w:line="276" w:lineRule="auto"/>
        <w:jc w:val="right"/>
        <w:rPr>
          <w:rFonts w:asciiTheme="minorHAnsi" w:hAnsiTheme="minorHAnsi" w:cstheme="minorHAnsi"/>
        </w:rPr>
      </w:pPr>
    </w:p>
    <w:sectPr w:rsidR="00647258" w:rsidRPr="00E071F6" w:rsidSect="008212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BB236" w14:textId="77777777" w:rsidR="009A01A0" w:rsidRDefault="009A01A0">
      <w:r>
        <w:separator/>
      </w:r>
    </w:p>
  </w:endnote>
  <w:endnote w:type="continuationSeparator" w:id="0">
    <w:p w14:paraId="406A94B1" w14:textId="77777777" w:rsidR="009A01A0" w:rsidRDefault="009A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4348" w14:textId="77777777" w:rsidR="009A01A0" w:rsidRDefault="009A01A0">
      <w:r>
        <w:separator/>
      </w:r>
    </w:p>
  </w:footnote>
  <w:footnote w:type="continuationSeparator" w:id="0">
    <w:p w14:paraId="1EB641F2" w14:textId="77777777" w:rsidR="009A01A0" w:rsidRDefault="009A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2B837" w14:textId="1A7D5679" w:rsidR="005F7B01" w:rsidRDefault="00807361" w:rsidP="00C07A6E">
    <w:pPr>
      <w:pStyle w:val="Nagwek"/>
      <w:jc w:val="right"/>
    </w:pPr>
    <w:r>
      <w:rPr>
        <w:noProof/>
      </w:rPr>
      <w:drawing>
        <wp:inline distT="0" distB="0" distL="0" distR="0" wp14:anchorId="556B2437" wp14:editId="535A4603">
          <wp:extent cx="5671185" cy="355817"/>
          <wp:effectExtent l="0" t="0" r="5715" b="6350"/>
          <wp:docPr id="17451149" name="Obraz 2" descr="Krajowy Plan Odbudowy, Rzeczpospolita Polska, Sfinansowane 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71185" cy="355817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A75F671" w14:textId="73B4FD7C" w:rsidR="00807361" w:rsidRDefault="00807361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90ABD"/>
    <w:multiLevelType w:val="hybridMultilevel"/>
    <w:tmpl w:val="32AEB42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70A3FA6"/>
    <w:multiLevelType w:val="hybridMultilevel"/>
    <w:tmpl w:val="0EE2396E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D6480"/>
    <w:multiLevelType w:val="hybridMultilevel"/>
    <w:tmpl w:val="86AE68BC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47D9E"/>
    <w:multiLevelType w:val="hybridMultilevel"/>
    <w:tmpl w:val="E20205CA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EF21D8"/>
    <w:multiLevelType w:val="hybridMultilevel"/>
    <w:tmpl w:val="32AEB42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325CDC"/>
    <w:multiLevelType w:val="hybridMultilevel"/>
    <w:tmpl w:val="7BE4466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8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FD1A1B"/>
    <w:multiLevelType w:val="hybridMultilevel"/>
    <w:tmpl w:val="659ECC32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84698F"/>
    <w:multiLevelType w:val="hybridMultilevel"/>
    <w:tmpl w:val="32AEB42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D004E3D"/>
    <w:multiLevelType w:val="multilevel"/>
    <w:tmpl w:val="91C827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9191B"/>
    <w:multiLevelType w:val="hybridMultilevel"/>
    <w:tmpl w:val="BDEA5468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9E63EA"/>
    <w:multiLevelType w:val="multilevel"/>
    <w:tmpl w:val="F27893A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0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A357420"/>
    <w:multiLevelType w:val="hybridMultilevel"/>
    <w:tmpl w:val="9A100024"/>
    <w:lvl w:ilvl="0" w:tplc="AE5CAF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B56B4B"/>
    <w:multiLevelType w:val="multilevel"/>
    <w:tmpl w:val="F27893A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9C04892"/>
    <w:multiLevelType w:val="hybridMultilevel"/>
    <w:tmpl w:val="B59A6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465D87"/>
    <w:multiLevelType w:val="multilevel"/>
    <w:tmpl w:val="F27893A0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2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6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964C42"/>
    <w:multiLevelType w:val="multilevel"/>
    <w:tmpl w:val="718ED89C"/>
    <w:lvl w:ilvl="0">
      <w:numFmt w:val="bullet"/>
      <w:lvlText w:val="-"/>
      <w:lvlJc w:val="left"/>
      <w:pPr>
        <w:ind w:left="720" w:hanging="360"/>
      </w:pPr>
      <w:rPr>
        <w:rFonts w:ascii="Roboto" w:eastAsia="Calibri" w:hAnsi="Roboto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2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794193">
    <w:abstractNumId w:val="42"/>
  </w:num>
  <w:num w:numId="2" w16cid:durableId="1335913761">
    <w:abstractNumId w:val="72"/>
  </w:num>
  <w:num w:numId="3" w16cid:durableId="2057315126">
    <w:abstractNumId w:val="43"/>
  </w:num>
  <w:num w:numId="4" w16cid:durableId="166093883">
    <w:abstractNumId w:val="54"/>
  </w:num>
  <w:num w:numId="5" w16cid:durableId="573320069">
    <w:abstractNumId w:val="33"/>
  </w:num>
  <w:num w:numId="6" w16cid:durableId="1481388682">
    <w:abstractNumId w:val="65"/>
  </w:num>
  <w:num w:numId="7" w16cid:durableId="487942587">
    <w:abstractNumId w:val="68"/>
  </w:num>
  <w:num w:numId="8" w16cid:durableId="1118912171">
    <w:abstractNumId w:val="25"/>
  </w:num>
  <w:num w:numId="9" w16cid:durableId="1889804137">
    <w:abstractNumId w:val="36"/>
  </w:num>
  <w:num w:numId="10" w16cid:durableId="1732920259">
    <w:abstractNumId w:val="48"/>
  </w:num>
  <w:num w:numId="11" w16cid:durableId="661588263">
    <w:abstractNumId w:val="10"/>
  </w:num>
  <w:num w:numId="12" w16cid:durableId="827282723">
    <w:abstractNumId w:val="1"/>
  </w:num>
  <w:num w:numId="13" w16cid:durableId="372121987">
    <w:abstractNumId w:val="35"/>
  </w:num>
  <w:num w:numId="14" w16cid:durableId="853035905">
    <w:abstractNumId w:val="28"/>
  </w:num>
  <w:num w:numId="15" w16cid:durableId="1428186301">
    <w:abstractNumId w:val="69"/>
  </w:num>
  <w:num w:numId="16" w16cid:durableId="523446848">
    <w:abstractNumId w:val="9"/>
  </w:num>
  <w:num w:numId="17" w16cid:durableId="1851410066">
    <w:abstractNumId w:val="12"/>
  </w:num>
  <w:num w:numId="18" w16cid:durableId="232744547">
    <w:abstractNumId w:val="44"/>
  </w:num>
  <w:num w:numId="19" w16cid:durableId="1866207908">
    <w:abstractNumId w:val="55"/>
  </w:num>
  <w:num w:numId="20" w16cid:durableId="920137754">
    <w:abstractNumId w:val="39"/>
  </w:num>
  <w:num w:numId="21" w16cid:durableId="2000032933">
    <w:abstractNumId w:val="14"/>
  </w:num>
  <w:num w:numId="22" w16cid:durableId="105733517">
    <w:abstractNumId w:val="60"/>
  </w:num>
  <w:num w:numId="23" w16cid:durableId="1272086047">
    <w:abstractNumId w:val="49"/>
  </w:num>
  <w:num w:numId="24" w16cid:durableId="978535886">
    <w:abstractNumId w:val="18"/>
  </w:num>
  <w:num w:numId="25" w16cid:durableId="1811745682">
    <w:abstractNumId w:val="37"/>
  </w:num>
  <w:num w:numId="26" w16cid:durableId="925386676">
    <w:abstractNumId w:val="56"/>
  </w:num>
  <w:num w:numId="27" w16cid:durableId="466825478">
    <w:abstractNumId w:val="3"/>
  </w:num>
  <w:num w:numId="28" w16cid:durableId="2029787986">
    <w:abstractNumId w:val="66"/>
  </w:num>
  <w:num w:numId="29" w16cid:durableId="461465019">
    <w:abstractNumId w:val="3"/>
  </w:num>
  <w:num w:numId="30" w16cid:durableId="86050137">
    <w:abstractNumId w:val="13"/>
  </w:num>
  <w:num w:numId="31" w16cid:durableId="1172404867">
    <w:abstractNumId w:val="19"/>
  </w:num>
  <w:num w:numId="32" w16cid:durableId="1827015273">
    <w:abstractNumId w:val="23"/>
  </w:num>
  <w:num w:numId="33" w16cid:durableId="105321153">
    <w:abstractNumId w:val="59"/>
  </w:num>
  <w:num w:numId="34" w16cid:durableId="1304391390">
    <w:abstractNumId w:val="50"/>
  </w:num>
  <w:num w:numId="35" w16cid:durableId="1395204545">
    <w:abstractNumId w:val="34"/>
  </w:num>
  <w:num w:numId="36" w16cid:durableId="1275096170">
    <w:abstractNumId w:val="64"/>
  </w:num>
  <w:num w:numId="37" w16cid:durableId="1046493556">
    <w:abstractNumId w:val="38"/>
  </w:num>
  <w:num w:numId="38" w16cid:durableId="2007173374">
    <w:abstractNumId w:val="22"/>
  </w:num>
  <w:num w:numId="39" w16cid:durableId="1875464597">
    <w:abstractNumId w:val="0"/>
  </w:num>
  <w:num w:numId="40" w16cid:durableId="391780274">
    <w:abstractNumId w:val="27"/>
  </w:num>
  <w:num w:numId="41" w16cid:durableId="280498006">
    <w:abstractNumId w:val="30"/>
  </w:num>
  <w:num w:numId="42" w16cid:durableId="942111059">
    <w:abstractNumId w:val="21"/>
  </w:num>
  <w:num w:numId="43" w16cid:durableId="1048913077">
    <w:abstractNumId w:val="70"/>
  </w:num>
  <w:num w:numId="44" w16cid:durableId="442308914">
    <w:abstractNumId w:val="51"/>
  </w:num>
  <w:num w:numId="45" w16cid:durableId="1074932965">
    <w:abstractNumId w:val="67"/>
  </w:num>
  <w:num w:numId="46" w16cid:durableId="539513024">
    <w:abstractNumId w:val="17"/>
  </w:num>
  <w:num w:numId="47" w16cid:durableId="7563198">
    <w:abstractNumId w:val="26"/>
  </w:num>
  <w:num w:numId="48" w16cid:durableId="1466973729">
    <w:abstractNumId w:val="24"/>
  </w:num>
  <w:num w:numId="49" w16cid:durableId="1212303560">
    <w:abstractNumId w:val="45"/>
  </w:num>
  <w:num w:numId="50" w16cid:durableId="2004432965">
    <w:abstractNumId w:val="63"/>
  </w:num>
  <w:num w:numId="51" w16cid:durableId="1900287837">
    <w:abstractNumId w:val="15"/>
  </w:num>
  <w:num w:numId="52" w16cid:durableId="1073087961">
    <w:abstractNumId w:val="11"/>
  </w:num>
  <w:num w:numId="53" w16cid:durableId="1761246435">
    <w:abstractNumId w:val="57"/>
  </w:num>
  <w:num w:numId="54" w16cid:durableId="187648631">
    <w:abstractNumId w:val="61"/>
  </w:num>
  <w:num w:numId="55" w16cid:durableId="1904291439">
    <w:abstractNumId w:val="2"/>
  </w:num>
  <w:num w:numId="56" w16cid:durableId="1351450419">
    <w:abstractNumId w:val="16"/>
  </w:num>
  <w:num w:numId="57" w16cid:durableId="505096979">
    <w:abstractNumId w:val="32"/>
  </w:num>
  <w:num w:numId="58" w16cid:durableId="1094982466">
    <w:abstractNumId w:val="62"/>
  </w:num>
  <w:num w:numId="59" w16cid:durableId="1842698411">
    <w:abstractNumId w:val="41"/>
  </w:num>
  <w:num w:numId="60" w16cid:durableId="1985621205">
    <w:abstractNumId w:val="53"/>
  </w:num>
  <w:num w:numId="61" w16cid:durableId="912618693">
    <w:abstractNumId w:val="4"/>
  </w:num>
  <w:num w:numId="62" w16cid:durableId="1414204338">
    <w:abstractNumId w:val="58"/>
  </w:num>
  <w:num w:numId="63" w16cid:durableId="145052935">
    <w:abstractNumId w:val="8"/>
  </w:num>
  <w:num w:numId="64" w16cid:durableId="1459226298">
    <w:abstractNumId w:val="47"/>
  </w:num>
  <w:num w:numId="65" w16cid:durableId="1307318723">
    <w:abstractNumId w:val="31"/>
  </w:num>
  <w:num w:numId="66" w16cid:durableId="2000185040">
    <w:abstractNumId w:val="5"/>
  </w:num>
  <w:num w:numId="67" w16cid:durableId="1573782424">
    <w:abstractNumId w:val="6"/>
  </w:num>
  <w:num w:numId="68" w16cid:durableId="810947852">
    <w:abstractNumId w:val="20"/>
  </w:num>
  <w:num w:numId="69" w16cid:durableId="331026374">
    <w:abstractNumId w:val="52"/>
  </w:num>
  <w:num w:numId="70" w16cid:durableId="2081171379">
    <w:abstractNumId w:val="29"/>
  </w:num>
  <w:num w:numId="71" w16cid:durableId="1341002305">
    <w:abstractNumId w:val="7"/>
  </w:num>
  <w:num w:numId="72" w16cid:durableId="1204755369">
    <w:abstractNumId w:val="71"/>
  </w:num>
  <w:num w:numId="73" w16cid:durableId="2037852631">
    <w:abstractNumId w:val="46"/>
  </w:num>
  <w:num w:numId="74" w16cid:durableId="506553955">
    <w:abstractNumId w:val="4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302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3845"/>
    <w:rsid w:val="000544A6"/>
    <w:rsid w:val="00054BBD"/>
    <w:rsid w:val="00055671"/>
    <w:rsid w:val="000569E4"/>
    <w:rsid w:val="00072228"/>
    <w:rsid w:val="000729EF"/>
    <w:rsid w:val="000751D2"/>
    <w:rsid w:val="000825F3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36E8"/>
    <w:rsid w:val="001179AD"/>
    <w:rsid w:val="00124AEE"/>
    <w:rsid w:val="00125AF2"/>
    <w:rsid w:val="00131570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40FA"/>
    <w:rsid w:val="001B4AC2"/>
    <w:rsid w:val="001B631B"/>
    <w:rsid w:val="001C2199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440A3"/>
    <w:rsid w:val="00255574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D1D37"/>
    <w:rsid w:val="002D43D3"/>
    <w:rsid w:val="002D66A7"/>
    <w:rsid w:val="002D7541"/>
    <w:rsid w:val="002E1786"/>
    <w:rsid w:val="002E1DEE"/>
    <w:rsid w:val="002E281D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22D6"/>
    <w:rsid w:val="00304C3C"/>
    <w:rsid w:val="00306F79"/>
    <w:rsid w:val="003102A0"/>
    <w:rsid w:val="0031142E"/>
    <w:rsid w:val="003120AB"/>
    <w:rsid w:val="003159E0"/>
    <w:rsid w:val="00315D13"/>
    <w:rsid w:val="0032351D"/>
    <w:rsid w:val="003242AB"/>
    <w:rsid w:val="0032494E"/>
    <w:rsid w:val="003339F2"/>
    <w:rsid w:val="00334A6D"/>
    <w:rsid w:val="00334C75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0C89"/>
    <w:rsid w:val="00372172"/>
    <w:rsid w:val="003751CC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7637"/>
    <w:rsid w:val="00443CA4"/>
    <w:rsid w:val="00446AB8"/>
    <w:rsid w:val="00457546"/>
    <w:rsid w:val="00477562"/>
    <w:rsid w:val="00481F91"/>
    <w:rsid w:val="004833BD"/>
    <w:rsid w:val="00485DC0"/>
    <w:rsid w:val="00497D60"/>
    <w:rsid w:val="00497DFC"/>
    <w:rsid w:val="004A04B5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1C0B"/>
    <w:rsid w:val="00512ABD"/>
    <w:rsid w:val="0052195C"/>
    <w:rsid w:val="00525457"/>
    <w:rsid w:val="00525B9C"/>
    <w:rsid w:val="00526E80"/>
    <w:rsid w:val="005309CB"/>
    <w:rsid w:val="00530C7B"/>
    <w:rsid w:val="00531785"/>
    <w:rsid w:val="00532E46"/>
    <w:rsid w:val="0053784E"/>
    <w:rsid w:val="005410E8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1C22"/>
    <w:rsid w:val="005E3F01"/>
    <w:rsid w:val="005F0C06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21268"/>
    <w:rsid w:val="00622753"/>
    <w:rsid w:val="00622869"/>
    <w:rsid w:val="00625B60"/>
    <w:rsid w:val="00627F28"/>
    <w:rsid w:val="00633297"/>
    <w:rsid w:val="00633F5E"/>
    <w:rsid w:val="006358A4"/>
    <w:rsid w:val="00637FBA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6BE8"/>
    <w:rsid w:val="0066740E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0B08"/>
    <w:rsid w:val="006D5541"/>
    <w:rsid w:val="006D5EF1"/>
    <w:rsid w:val="006E585D"/>
    <w:rsid w:val="006E6117"/>
    <w:rsid w:val="006F6A64"/>
    <w:rsid w:val="006F72DB"/>
    <w:rsid w:val="00711C8C"/>
    <w:rsid w:val="00715C5A"/>
    <w:rsid w:val="0071623B"/>
    <w:rsid w:val="00725B14"/>
    <w:rsid w:val="0073059F"/>
    <w:rsid w:val="00731B62"/>
    <w:rsid w:val="007356D7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43C3"/>
    <w:rsid w:val="007A67D0"/>
    <w:rsid w:val="007B1382"/>
    <w:rsid w:val="007C28F9"/>
    <w:rsid w:val="007C5B7B"/>
    <w:rsid w:val="007C5FA2"/>
    <w:rsid w:val="007C6B27"/>
    <w:rsid w:val="007C6B54"/>
    <w:rsid w:val="007D2EB5"/>
    <w:rsid w:val="007D7B65"/>
    <w:rsid w:val="007E0C36"/>
    <w:rsid w:val="007E1527"/>
    <w:rsid w:val="007E2FB0"/>
    <w:rsid w:val="007E425E"/>
    <w:rsid w:val="008008E1"/>
    <w:rsid w:val="00805D09"/>
    <w:rsid w:val="00807361"/>
    <w:rsid w:val="00810CD6"/>
    <w:rsid w:val="00813696"/>
    <w:rsid w:val="00814FDD"/>
    <w:rsid w:val="00820268"/>
    <w:rsid w:val="00821260"/>
    <w:rsid w:val="00824434"/>
    <w:rsid w:val="00826309"/>
    <w:rsid w:val="008531C6"/>
    <w:rsid w:val="00864384"/>
    <w:rsid w:val="00867971"/>
    <w:rsid w:val="00876BE5"/>
    <w:rsid w:val="00880F03"/>
    <w:rsid w:val="00882139"/>
    <w:rsid w:val="00894291"/>
    <w:rsid w:val="008A5E20"/>
    <w:rsid w:val="008B005E"/>
    <w:rsid w:val="008B0786"/>
    <w:rsid w:val="008B0FA4"/>
    <w:rsid w:val="008B7C2E"/>
    <w:rsid w:val="008C46FA"/>
    <w:rsid w:val="008C4830"/>
    <w:rsid w:val="008D2EA0"/>
    <w:rsid w:val="008D413B"/>
    <w:rsid w:val="008E4D55"/>
    <w:rsid w:val="0090463C"/>
    <w:rsid w:val="009048F4"/>
    <w:rsid w:val="009120C0"/>
    <w:rsid w:val="00913D39"/>
    <w:rsid w:val="0091473E"/>
    <w:rsid w:val="00914F49"/>
    <w:rsid w:val="00917130"/>
    <w:rsid w:val="009227BA"/>
    <w:rsid w:val="00923FBF"/>
    <w:rsid w:val="009258DE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01A0"/>
    <w:rsid w:val="009A2C5D"/>
    <w:rsid w:val="009A4D5E"/>
    <w:rsid w:val="009B6DA6"/>
    <w:rsid w:val="009C2E24"/>
    <w:rsid w:val="009C4CAB"/>
    <w:rsid w:val="009C67B7"/>
    <w:rsid w:val="009D3CDC"/>
    <w:rsid w:val="009D4108"/>
    <w:rsid w:val="009D422F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51E3E"/>
    <w:rsid w:val="00A62EB8"/>
    <w:rsid w:val="00A66CC6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448E"/>
    <w:rsid w:val="00B1602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5880"/>
    <w:rsid w:val="00B86B02"/>
    <w:rsid w:val="00B9017B"/>
    <w:rsid w:val="00B94065"/>
    <w:rsid w:val="00B96B37"/>
    <w:rsid w:val="00BA3E6D"/>
    <w:rsid w:val="00BA6677"/>
    <w:rsid w:val="00BA6758"/>
    <w:rsid w:val="00BB3D0C"/>
    <w:rsid w:val="00BB691E"/>
    <w:rsid w:val="00BC0E1D"/>
    <w:rsid w:val="00BC5C6F"/>
    <w:rsid w:val="00BC6C84"/>
    <w:rsid w:val="00BC732B"/>
    <w:rsid w:val="00BD4B67"/>
    <w:rsid w:val="00BD7F98"/>
    <w:rsid w:val="00BE078D"/>
    <w:rsid w:val="00BE6045"/>
    <w:rsid w:val="00BE6450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02D1"/>
    <w:rsid w:val="00C54764"/>
    <w:rsid w:val="00C54929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4FE3"/>
    <w:rsid w:val="00CA195D"/>
    <w:rsid w:val="00CA3A05"/>
    <w:rsid w:val="00CB069A"/>
    <w:rsid w:val="00CB20A2"/>
    <w:rsid w:val="00CB3DFB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D00429"/>
    <w:rsid w:val="00D030C8"/>
    <w:rsid w:val="00D06B9E"/>
    <w:rsid w:val="00D07849"/>
    <w:rsid w:val="00D1271E"/>
    <w:rsid w:val="00D14025"/>
    <w:rsid w:val="00D16F4D"/>
    <w:rsid w:val="00D22863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3C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DE5"/>
    <w:rsid w:val="00E008A6"/>
    <w:rsid w:val="00E017BC"/>
    <w:rsid w:val="00E071F6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97FCF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EF5B71"/>
    <w:rsid w:val="00F07B77"/>
    <w:rsid w:val="00F12165"/>
    <w:rsid w:val="00F156C9"/>
    <w:rsid w:val="00F16913"/>
    <w:rsid w:val="00F24F6E"/>
    <w:rsid w:val="00F31520"/>
    <w:rsid w:val="00F320B7"/>
    <w:rsid w:val="00F3315B"/>
    <w:rsid w:val="00F35FA5"/>
    <w:rsid w:val="00F36CD8"/>
    <w:rsid w:val="00F43106"/>
    <w:rsid w:val="00F47607"/>
    <w:rsid w:val="00F51D54"/>
    <w:rsid w:val="00F564D0"/>
    <w:rsid w:val="00F6255B"/>
    <w:rsid w:val="00F71A33"/>
    <w:rsid w:val="00F7706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1F49"/>
    <w:rsid w:val="00FD286D"/>
    <w:rsid w:val="00FD496E"/>
    <w:rsid w:val="00FD4F60"/>
    <w:rsid w:val="00FD693A"/>
    <w:rsid w:val="00FE31A4"/>
    <w:rsid w:val="00FE63A3"/>
    <w:rsid w:val="00FE7BE4"/>
    <w:rsid w:val="00FF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gwp2d2c79d1msonormal">
    <w:name w:val="v1gwp2d2c79d1_msonormal"/>
    <w:basedOn w:val="Normalny"/>
    <w:rsid w:val="009A4D5E"/>
    <w:pPr>
      <w:spacing w:before="100" w:beforeAutospacing="1" w:after="100" w:afterAutospacing="1"/>
    </w:pPr>
  </w:style>
  <w:style w:type="character" w:customStyle="1" w:styleId="v1font">
    <w:name w:val="v1font"/>
    <w:basedOn w:val="Domylnaczcionkaakapitu"/>
    <w:rsid w:val="009A4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12</Pages>
  <Words>2659</Words>
  <Characters>15956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14</cp:revision>
  <cp:lastPrinted>2018-06-12T09:53:00Z</cp:lastPrinted>
  <dcterms:created xsi:type="dcterms:W3CDTF">2024-08-14T10:03:00Z</dcterms:created>
  <dcterms:modified xsi:type="dcterms:W3CDTF">2025-12-04T12:31:00Z</dcterms:modified>
</cp:coreProperties>
</file>